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D42" w:rsidRDefault="00431D42">
      <w:pPr>
        <w:rPr>
          <w:rFonts w:ascii="Arial" w:hAnsi="Arial" w:cs="Arial"/>
          <w:sz w:val="22"/>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620"/>
        <w:gridCol w:w="1620"/>
        <w:gridCol w:w="270"/>
        <w:gridCol w:w="1368"/>
      </w:tblGrid>
      <w:tr w:rsidR="00431D42" w:rsidTr="00585661">
        <w:trPr>
          <w:cantSplit/>
        </w:trPr>
        <w:tc>
          <w:tcPr>
            <w:tcW w:w="8856" w:type="dxa"/>
            <w:gridSpan w:val="6"/>
            <w:tcBorders>
              <w:top w:val="single" w:sz="12" w:space="0" w:color="000000"/>
              <w:left w:val="single" w:sz="12" w:space="0" w:color="000000"/>
              <w:bottom w:val="nil"/>
              <w:right w:val="single" w:sz="12" w:space="0" w:color="000000"/>
            </w:tcBorders>
          </w:tcPr>
          <w:p w:rsidR="00431D42" w:rsidRDefault="00431D42">
            <w:pPr>
              <w:pStyle w:val="EnvelopeReturn"/>
              <w:rPr>
                <w:rFonts w:cs="Arial"/>
                <w:lang w:val="en-GB"/>
              </w:rPr>
            </w:pPr>
          </w:p>
          <w:p w:rsidR="00431D42" w:rsidRDefault="00431D42" w:rsidP="00585661">
            <w:pPr>
              <w:pBdr>
                <w:left w:val="single" w:sz="12" w:space="4" w:color="000000"/>
              </w:pBdr>
              <w:tabs>
                <w:tab w:val="center" w:pos="4560"/>
              </w:tabs>
              <w:rPr>
                <w:rFonts w:ascii="Arial" w:hAnsi="Arial" w:cs="Arial"/>
                <w:b/>
                <w:sz w:val="28"/>
                <w:lang w:val="en-GB"/>
              </w:rPr>
            </w:pPr>
            <w:r>
              <w:rPr>
                <w:rFonts w:ascii="Arial" w:hAnsi="Arial" w:cs="Arial"/>
                <w:sz w:val="22"/>
                <w:lang w:val="en-GB"/>
              </w:rPr>
              <w:tab/>
            </w:r>
            <w:smartTag w:uri="urn:schemas-microsoft-com:office:smarttags" w:element="place">
              <w:smartTag w:uri="urn:schemas-microsoft-com:office:smarttags" w:element="PlaceName">
                <w:r>
                  <w:rPr>
                    <w:rFonts w:ascii="Arial" w:hAnsi="Arial" w:cs="Arial"/>
                    <w:b/>
                    <w:sz w:val="28"/>
                    <w:lang w:val="en-GB"/>
                  </w:rPr>
                  <w:t>SAULT</w:t>
                </w:r>
              </w:smartTag>
              <w:r>
                <w:rPr>
                  <w:rFonts w:ascii="Arial" w:hAnsi="Arial" w:cs="Arial"/>
                  <w:b/>
                  <w:sz w:val="28"/>
                  <w:lang w:val="en-GB"/>
                </w:rPr>
                <w:t xml:space="preserve"> </w:t>
              </w:r>
              <w:smartTag w:uri="urn:schemas-microsoft-com:office:smarttags" w:element="PlaceType">
                <w:r>
                  <w:rPr>
                    <w:rFonts w:ascii="Arial" w:hAnsi="Arial" w:cs="Arial"/>
                    <w:b/>
                    <w:sz w:val="28"/>
                    <w:lang w:val="en-GB"/>
                  </w:rPr>
                  <w:t>COLLEGE</w:t>
                </w:r>
              </w:smartTag>
            </w:smartTag>
            <w:r>
              <w:rPr>
                <w:rFonts w:ascii="Arial" w:hAnsi="Arial" w:cs="Arial"/>
                <w:b/>
                <w:sz w:val="28"/>
                <w:lang w:val="en-GB"/>
              </w:rPr>
              <w:t xml:space="preserve"> OF APPLIED ARTS AND TECHNOLOGY</w:t>
            </w:r>
          </w:p>
          <w:p w:rsidR="00431D42" w:rsidRDefault="00431D42" w:rsidP="00585661">
            <w:pPr>
              <w:pBdr>
                <w:left w:val="single" w:sz="12" w:space="4" w:color="000000"/>
              </w:pBdr>
              <w:rPr>
                <w:rFonts w:ascii="Arial" w:hAnsi="Arial" w:cs="Arial"/>
                <w:b/>
                <w:sz w:val="28"/>
                <w:lang w:val="en-GB"/>
              </w:rPr>
            </w:pPr>
          </w:p>
          <w:p w:rsidR="00431D42" w:rsidRDefault="00431D42" w:rsidP="00585661">
            <w:pPr>
              <w:pBdr>
                <w:left w:val="single" w:sz="12" w:space="4" w:color="000000"/>
              </w:pBdr>
              <w:tabs>
                <w:tab w:val="center" w:pos="4560"/>
              </w:tabs>
              <w:rPr>
                <w:rFonts w:ascii="Arial" w:hAnsi="Arial" w:cs="Arial"/>
                <w:b/>
                <w:sz w:val="28"/>
                <w:lang w:val="en-GB"/>
              </w:rPr>
            </w:pPr>
            <w:r>
              <w:rPr>
                <w:rFonts w:ascii="Arial" w:hAnsi="Arial" w:cs="Arial"/>
                <w:b/>
                <w:sz w:val="28"/>
                <w:lang w:val="en-GB"/>
              </w:rPr>
              <w:tab/>
              <w:t xml:space="preserve">SAULT STE. </w:t>
            </w:r>
            <w:smartTag w:uri="urn:schemas-microsoft-com:office:smarttags" w:element="place">
              <w:smartTag w:uri="urn:schemas-microsoft-com:office:smarttags" w:element="City">
                <w:r>
                  <w:rPr>
                    <w:rFonts w:ascii="Arial" w:hAnsi="Arial" w:cs="Arial"/>
                    <w:b/>
                    <w:sz w:val="28"/>
                    <w:lang w:val="en-GB"/>
                  </w:rPr>
                  <w:t>MARIE</w:t>
                </w:r>
              </w:smartTag>
              <w:r>
                <w:rPr>
                  <w:rFonts w:ascii="Arial" w:hAnsi="Arial" w:cs="Arial"/>
                  <w:b/>
                  <w:sz w:val="28"/>
                  <w:lang w:val="en-GB"/>
                </w:rPr>
                <w:t xml:space="preserve">, </w:t>
              </w:r>
              <w:smartTag w:uri="urn:schemas-microsoft-com:office:smarttags" w:element="State">
                <w:r>
                  <w:rPr>
                    <w:rFonts w:ascii="Arial" w:hAnsi="Arial" w:cs="Arial"/>
                    <w:b/>
                    <w:sz w:val="28"/>
                    <w:lang w:val="en-GB"/>
                  </w:rPr>
                  <w:t>ONTARIO</w:t>
                </w:r>
              </w:smartTag>
            </w:smartTag>
          </w:p>
          <w:p w:rsidR="00431D42" w:rsidRDefault="00431D42" w:rsidP="00585661">
            <w:pPr>
              <w:pBdr>
                <w:left w:val="single" w:sz="12" w:space="4" w:color="000000"/>
              </w:pBdr>
              <w:tabs>
                <w:tab w:val="center" w:pos="4560"/>
              </w:tabs>
              <w:rPr>
                <w:rFonts w:ascii="Arial" w:hAnsi="Arial" w:cs="Arial"/>
                <w:sz w:val="22"/>
                <w:lang w:val="en-GB"/>
              </w:rPr>
            </w:pPr>
          </w:p>
          <w:p w:rsidR="00431D42" w:rsidRDefault="00431D42" w:rsidP="00585661">
            <w:pPr>
              <w:pBdr>
                <w:left w:val="single" w:sz="12" w:space="4" w:color="000000"/>
              </w:pBdr>
              <w:jc w:val="center"/>
              <w:rPr>
                <w:rFonts w:ascii="Arial" w:hAnsi="Arial" w:cs="Arial"/>
                <w:sz w:val="22"/>
                <w:lang w:val="en-GB"/>
              </w:rPr>
            </w:pPr>
          </w:p>
          <w:p w:rsidR="00431D42" w:rsidRDefault="00E36D1F" w:rsidP="00585661">
            <w:pPr>
              <w:pBdr>
                <w:left w:val="single" w:sz="12" w:space="4" w:color="000000"/>
              </w:pBdr>
              <w:jc w:val="center"/>
              <w:rPr>
                <w:rFonts w:ascii="Arial" w:hAnsi="Arial" w:cs="Arial"/>
                <w:sz w:val="22"/>
                <w:lang w:val="en-GB"/>
              </w:rPr>
            </w:pPr>
            <w:r>
              <w:rPr>
                <w:rFonts w:ascii="Arial" w:hAnsi="Arial" w:cs="Arial"/>
                <w:noProof/>
                <w:sz w:val="22"/>
                <w:lang w:val="en-CA" w:eastAsia="en-CA"/>
              </w:rPr>
              <w:drawing>
                <wp:inline distT="0" distB="0" distL="0" distR="0">
                  <wp:extent cx="1000125" cy="1384173"/>
                  <wp:effectExtent l="19050" t="0" r="9525"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7" cstate="print"/>
                          <a:srcRect/>
                          <a:stretch>
                            <a:fillRect/>
                          </a:stretch>
                        </pic:blipFill>
                        <pic:spPr bwMode="auto">
                          <a:xfrm>
                            <a:off x="0" y="0"/>
                            <a:ext cx="1000125" cy="1384173"/>
                          </a:xfrm>
                          <a:prstGeom prst="rect">
                            <a:avLst/>
                          </a:prstGeom>
                          <a:noFill/>
                          <a:ln w="9525">
                            <a:noFill/>
                            <a:miter lim="800000"/>
                            <a:headEnd/>
                            <a:tailEnd/>
                          </a:ln>
                        </pic:spPr>
                      </pic:pic>
                    </a:graphicData>
                  </a:graphic>
                </wp:inline>
              </w:drawing>
            </w:r>
          </w:p>
          <w:p w:rsidR="00431D42" w:rsidRDefault="00431D42" w:rsidP="00585661">
            <w:pPr>
              <w:pBdr>
                <w:left w:val="single" w:sz="12" w:space="4" w:color="000000"/>
              </w:pBdr>
              <w:jc w:val="center"/>
              <w:rPr>
                <w:rFonts w:ascii="Arial" w:hAnsi="Arial" w:cs="Arial"/>
                <w:sz w:val="22"/>
                <w:lang w:val="en-GB"/>
              </w:rPr>
            </w:pPr>
          </w:p>
          <w:p w:rsidR="00431D42" w:rsidRDefault="00431D42" w:rsidP="00585661">
            <w:pPr>
              <w:pStyle w:val="Heading1"/>
              <w:pBdr>
                <w:left w:val="single" w:sz="12" w:space="4" w:color="000000"/>
              </w:pBdr>
              <w:jc w:val="center"/>
              <w:rPr>
                <w:rFonts w:cs="Arial"/>
                <w:sz w:val="28"/>
              </w:rPr>
            </w:pPr>
            <w:proofErr w:type="gramStart"/>
            <w:r>
              <w:rPr>
                <w:rFonts w:cs="Arial"/>
                <w:sz w:val="28"/>
              </w:rPr>
              <w:t>COURSE  OUTLINE</w:t>
            </w:r>
            <w:proofErr w:type="gramEnd"/>
          </w:p>
          <w:p w:rsidR="00431D42" w:rsidRDefault="00431D42">
            <w:pPr>
              <w:rPr>
                <w:rFonts w:ascii="Arial" w:hAnsi="Arial" w:cs="Arial"/>
                <w:sz w:val="22"/>
              </w:rPr>
            </w:pPr>
          </w:p>
        </w:tc>
      </w:tr>
      <w:tr w:rsidR="00431D42" w:rsidTr="00585661">
        <w:trPr>
          <w:cantSplit/>
        </w:trPr>
        <w:tc>
          <w:tcPr>
            <w:tcW w:w="2518" w:type="dxa"/>
            <w:tcBorders>
              <w:right w:val="nil"/>
            </w:tcBorders>
          </w:tcPr>
          <w:p w:rsidR="00431D42" w:rsidRDefault="00431D42">
            <w:pPr>
              <w:rPr>
                <w:rFonts w:ascii="Arial" w:hAnsi="Arial" w:cs="Arial"/>
                <w:b/>
                <w:sz w:val="22"/>
                <w:lang w:val="en-GB"/>
              </w:rPr>
            </w:pPr>
            <w:r>
              <w:rPr>
                <w:rFonts w:ascii="Arial" w:hAnsi="Arial" w:cs="Arial"/>
                <w:b/>
                <w:sz w:val="22"/>
                <w:lang w:val="en-GB"/>
              </w:rPr>
              <w:t>COURSE TITLE:</w:t>
            </w:r>
          </w:p>
          <w:p w:rsidR="00431D42" w:rsidRDefault="00431D42">
            <w:pPr>
              <w:rPr>
                <w:rFonts w:ascii="Arial" w:hAnsi="Arial" w:cs="Arial"/>
                <w:b/>
                <w:sz w:val="22"/>
              </w:rPr>
            </w:pPr>
          </w:p>
        </w:tc>
        <w:tc>
          <w:tcPr>
            <w:tcW w:w="6338" w:type="dxa"/>
            <w:gridSpan w:val="5"/>
            <w:tcBorders>
              <w:top w:val="nil"/>
              <w:left w:val="nil"/>
              <w:bottom w:val="nil"/>
              <w:right w:val="single" w:sz="12" w:space="0" w:color="000000"/>
            </w:tcBorders>
          </w:tcPr>
          <w:p w:rsidR="00431D42" w:rsidRDefault="00431D42">
            <w:pPr>
              <w:rPr>
                <w:rFonts w:ascii="Arial" w:hAnsi="Arial" w:cs="Arial"/>
                <w:sz w:val="22"/>
              </w:rPr>
            </w:pPr>
            <w:r>
              <w:rPr>
                <w:rFonts w:ascii="Arial" w:hAnsi="Arial" w:cs="Arial"/>
                <w:sz w:val="22"/>
              </w:rPr>
              <w:t>Practical Communication I</w:t>
            </w:r>
          </w:p>
        </w:tc>
      </w:tr>
      <w:tr w:rsidR="00431D42" w:rsidTr="00585661">
        <w:tc>
          <w:tcPr>
            <w:tcW w:w="2518" w:type="dxa"/>
            <w:tcBorders>
              <w:right w:val="nil"/>
            </w:tcBorders>
          </w:tcPr>
          <w:p w:rsidR="00431D42" w:rsidRDefault="00431D42">
            <w:pPr>
              <w:rPr>
                <w:rFonts w:ascii="Arial" w:hAnsi="Arial" w:cs="Arial"/>
                <w:b/>
                <w:sz w:val="22"/>
                <w:lang w:val="en-GB"/>
              </w:rPr>
            </w:pPr>
            <w:r>
              <w:rPr>
                <w:rFonts w:ascii="Arial" w:hAnsi="Arial" w:cs="Arial"/>
                <w:b/>
                <w:sz w:val="22"/>
                <w:lang w:val="en-GB"/>
              </w:rPr>
              <w:t>CODE NO. :</w:t>
            </w:r>
          </w:p>
          <w:p w:rsidR="00431D42" w:rsidRDefault="00431D42">
            <w:pPr>
              <w:rPr>
                <w:rFonts w:ascii="Arial" w:hAnsi="Arial" w:cs="Arial"/>
                <w:b/>
                <w:sz w:val="22"/>
              </w:rPr>
            </w:pPr>
          </w:p>
        </w:tc>
        <w:tc>
          <w:tcPr>
            <w:tcW w:w="3080" w:type="dxa"/>
            <w:gridSpan w:val="2"/>
            <w:tcBorders>
              <w:top w:val="nil"/>
              <w:left w:val="nil"/>
              <w:bottom w:val="nil"/>
              <w:right w:val="nil"/>
            </w:tcBorders>
          </w:tcPr>
          <w:p w:rsidR="00431D42" w:rsidRDefault="00431D42">
            <w:pPr>
              <w:rPr>
                <w:rFonts w:ascii="Arial" w:hAnsi="Arial" w:cs="Arial"/>
                <w:sz w:val="22"/>
              </w:rPr>
            </w:pPr>
            <w:r>
              <w:rPr>
                <w:rFonts w:ascii="Arial" w:hAnsi="Arial" w:cs="Arial"/>
                <w:sz w:val="22"/>
              </w:rPr>
              <w:t>CMM149-3</w:t>
            </w:r>
          </w:p>
        </w:tc>
        <w:tc>
          <w:tcPr>
            <w:tcW w:w="1620" w:type="dxa"/>
            <w:tcBorders>
              <w:top w:val="nil"/>
              <w:left w:val="nil"/>
              <w:bottom w:val="nil"/>
              <w:right w:val="nil"/>
            </w:tcBorders>
          </w:tcPr>
          <w:p w:rsidR="00431D42" w:rsidRDefault="00431D42">
            <w:pPr>
              <w:rPr>
                <w:rFonts w:ascii="Arial" w:hAnsi="Arial" w:cs="Arial"/>
                <w:b/>
                <w:sz w:val="22"/>
              </w:rPr>
            </w:pPr>
            <w:r>
              <w:rPr>
                <w:rFonts w:ascii="Arial" w:hAnsi="Arial" w:cs="Arial"/>
                <w:b/>
                <w:sz w:val="22"/>
                <w:lang w:val="en-GB"/>
              </w:rPr>
              <w:t>SEMESTER:</w:t>
            </w:r>
          </w:p>
        </w:tc>
        <w:tc>
          <w:tcPr>
            <w:tcW w:w="1638" w:type="dxa"/>
            <w:gridSpan w:val="2"/>
            <w:tcBorders>
              <w:top w:val="nil"/>
              <w:left w:val="nil"/>
              <w:bottom w:val="nil"/>
              <w:right w:val="single" w:sz="12" w:space="0" w:color="000000"/>
            </w:tcBorders>
          </w:tcPr>
          <w:p w:rsidR="00431D42" w:rsidRDefault="00431D42" w:rsidP="00C374B6">
            <w:pPr>
              <w:rPr>
                <w:rFonts w:ascii="Arial" w:hAnsi="Arial" w:cs="Arial"/>
                <w:sz w:val="22"/>
              </w:rPr>
            </w:pPr>
            <w:r>
              <w:rPr>
                <w:rFonts w:ascii="Arial" w:hAnsi="Arial" w:cs="Arial"/>
                <w:sz w:val="22"/>
              </w:rPr>
              <w:t>Fall</w:t>
            </w:r>
            <w:r w:rsidR="00C374B6">
              <w:rPr>
                <w:rFonts w:ascii="Arial" w:hAnsi="Arial" w:cs="Arial"/>
                <w:sz w:val="22"/>
              </w:rPr>
              <w:t xml:space="preserve"> 2010/ Winter 2011</w:t>
            </w:r>
          </w:p>
        </w:tc>
      </w:tr>
      <w:tr w:rsidR="00431D42" w:rsidTr="00585661">
        <w:trPr>
          <w:cantSplit/>
        </w:trPr>
        <w:tc>
          <w:tcPr>
            <w:tcW w:w="2518" w:type="dxa"/>
            <w:tcBorders>
              <w:right w:val="nil"/>
            </w:tcBorders>
          </w:tcPr>
          <w:p w:rsidR="00431D42" w:rsidRDefault="00431D42">
            <w:pPr>
              <w:rPr>
                <w:rFonts w:ascii="Arial" w:hAnsi="Arial" w:cs="Arial"/>
                <w:b/>
                <w:sz w:val="22"/>
                <w:lang w:val="en-GB"/>
              </w:rPr>
            </w:pPr>
            <w:r>
              <w:rPr>
                <w:rFonts w:ascii="Arial" w:hAnsi="Arial" w:cs="Arial"/>
                <w:b/>
                <w:sz w:val="22"/>
                <w:lang w:val="en-GB"/>
              </w:rPr>
              <w:t>PROGRAM:</w:t>
            </w:r>
          </w:p>
          <w:p w:rsidR="00431D42" w:rsidRDefault="00431D42">
            <w:pPr>
              <w:rPr>
                <w:rFonts w:ascii="Arial" w:hAnsi="Arial" w:cs="Arial"/>
                <w:sz w:val="22"/>
              </w:rPr>
            </w:pPr>
          </w:p>
        </w:tc>
        <w:tc>
          <w:tcPr>
            <w:tcW w:w="6338" w:type="dxa"/>
            <w:gridSpan w:val="5"/>
            <w:tcBorders>
              <w:top w:val="nil"/>
              <w:left w:val="nil"/>
              <w:bottom w:val="nil"/>
              <w:right w:val="single" w:sz="12" w:space="0" w:color="000000"/>
            </w:tcBorders>
          </w:tcPr>
          <w:p w:rsidR="00431D42" w:rsidRDefault="00431D42">
            <w:pPr>
              <w:rPr>
                <w:rFonts w:ascii="Arial" w:hAnsi="Arial" w:cs="Arial"/>
                <w:sz w:val="22"/>
              </w:rPr>
            </w:pPr>
            <w:r>
              <w:rPr>
                <w:rFonts w:ascii="Arial" w:hAnsi="Arial" w:cs="Arial"/>
                <w:sz w:val="22"/>
              </w:rPr>
              <w:t>Various</w:t>
            </w:r>
          </w:p>
        </w:tc>
      </w:tr>
      <w:tr w:rsidR="00431D42" w:rsidTr="00585661">
        <w:trPr>
          <w:cantSplit/>
        </w:trPr>
        <w:tc>
          <w:tcPr>
            <w:tcW w:w="2518" w:type="dxa"/>
            <w:tcBorders>
              <w:right w:val="nil"/>
            </w:tcBorders>
          </w:tcPr>
          <w:p w:rsidR="00431D42" w:rsidRDefault="00431D42">
            <w:pPr>
              <w:rPr>
                <w:rFonts w:ascii="Arial" w:hAnsi="Arial" w:cs="Arial"/>
                <w:b/>
                <w:sz w:val="22"/>
                <w:lang w:val="en-GB"/>
              </w:rPr>
            </w:pPr>
            <w:r>
              <w:rPr>
                <w:rFonts w:ascii="Arial" w:hAnsi="Arial" w:cs="Arial"/>
                <w:b/>
                <w:sz w:val="22"/>
                <w:lang w:val="en-GB"/>
              </w:rPr>
              <w:t>AUTHOR:</w:t>
            </w:r>
          </w:p>
          <w:p w:rsidR="00431D42" w:rsidRDefault="00431D42">
            <w:pPr>
              <w:rPr>
                <w:rFonts w:ascii="Arial" w:hAnsi="Arial" w:cs="Arial"/>
                <w:sz w:val="22"/>
              </w:rPr>
            </w:pPr>
          </w:p>
        </w:tc>
        <w:tc>
          <w:tcPr>
            <w:tcW w:w="6338" w:type="dxa"/>
            <w:gridSpan w:val="5"/>
            <w:tcBorders>
              <w:top w:val="nil"/>
              <w:left w:val="nil"/>
              <w:bottom w:val="nil"/>
              <w:right w:val="single" w:sz="12" w:space="0" w:color="000000"/>
            </w:tcBorders>
          </w:tcPr>
          <w:p w:rsidR="00431D42" w:rsidRDefault="00431D42">
            <w:pPr>
              <w:rPr>
                <w:rFonts w:ascii="Arial" w:hAnsi="Arial" w:cs="Arial"/>
                <w:sz w:val="22"/>
              </w:rPr>
            </w:pPr>
            <w:r>
              <w:rPr>
                <w:rFonts w:ascii="Arial" w:hAnsi="Arial" w:cs="Arial"/>
                <w:sz w:val="22"/>
              </w:rPr>
              <w:t>Language and Communication Department</w:t>
            </w:r>
          </w:p>
        </w:tc>
      </w:tr>
      <w:tr w:rsidR="00431D42" w:rsidTr="00585661">
        <w:trPr>
          <w:trHeight w:val="450"/>
        </w:trPr>
        <w:tc>
          <w:tcPr>
            <w:tcW w:w="2518" w:type="dxa"/>
            <w:tcBorders>
              <w:right w:val="nil"/>
            </w:tcBorders>
          </w:tcPr>
          <w:p w:rsidR="00431D42" w:rsidRDefault="00431D42">
            <w:pPr>
              <w:rPr>
                <w:rFonts w:ascii="Arial" w:hAnsi="Arial" w:cs="Arial"/>
                <w:b/>
                <w:sz w:val="22"/>
                <w:lang w:val="en-GB"/>
              </w:rPr>
            </w:pPr>
            <w:r>
              <w:rPr>
                <w:rFonts w:ascii="Arial" w:hAnsi="Arial" w:cs="Arial"/>
                <w:b/>
                <w:sz w:val="22"/>
                <w:lang w:val="en-GB"/>
              </w:rPr>
              <w:t>DATE:</w:t>
            </w:r>
          </w:p>
          <w:p w:rsidR="00431D42" w:rsidRDefault="00431D42">
            <w:pPr>
              <w:rPr>
                <w:rFonts w:ascii="Arial" w:hAnsi="Arial" w:cs="Arial"/>
                <w:sz w:val="22"/>
              </w:rPr>
            </w:pPr>
          </w:p>
        </w:tc>
        <w:tc>
          <w:tcPr>
            <w:tcW w:w="1460" w:type="dxa"/>
            <w:tcBorders>
              <w:top w:val="nil"/>
              <w:left w:val="nil"/>
              <w:bottom w:val="nil"/>
              <w:right w:val="nil"/>
            </w:tcBorders>
          </w:tcPr>
          <w:p w:rsidR="00431D42" w:rsidRDefault="00C374B6" w:rsidP="00876334">
            <w:pPr>
              <w:rPr>
                <w:rFonts w:ascii="Arial" w:hAnsi="Arial" w:cs="Arial"/>
                <w:sz w:val="22"/>
              </w:rPr>
            </w:pPr>
            <w:r>
              <w:rPr>
                <w:rFonts w:ascii="Arial" w:hAnsi="Arial" w:cs="Arial"/>
                <w:sz w:val="22"/>
              </w:rPr>
              <w:t>Sep</w:t>
            </w:r>
            <w:r w:rsidR="00BC5CCF">
              <w:rPr>
                <w:rFonts w:ascii="Arial" w:hAnsi="Arial" w:cs="Arial"/>
                <w:sz w:val="22"/>
              </w:rPr>
              <w:t>. 2010</w:t>
            </w:r>
          </w:p>
        </w:tc>
        <w:tc>
          <w:tcPr>
            <w:tcW w:w="3510" w:type="dxa"/>
            <w:gridSpan w:val="3"/>
            <w:tcBorders>
              <w:top w:val="nil"/>
              <w:left w:val="nil"/>
              <w:bottom w:val="nil"/>
              <w:right w:val="nil"/>
            </w:tcBorders>
          </w:tcPr>
          <w:p w:rsidR="00431D42" w:rsidRDefault="00431D42">
            <w:pPr>
              <w:rPr>
                <w:rFonts w:ascii="Arial" w:hAnsi="Arial" w:cs="Arial"/>
                <w:sz w:val="22"/>
              </w:rPr>
            </w:pPr>
            <w:r>
              <w:rPr>
                <w:rFonts w:ascii="Arial" w:hAnsi="Arial" w:cs="Arial"/>
                <w:b/>
                <w:sz w:val="22"/>
                <w:lang w:val="en-GB"/>
              </w:rPr>
              <w:t>PREVIOUS OUTLINE DATED:</w:t>
            </w:r>
          </w:p>
        </w:tc>
        <w:tc>
          <w:tcPr>
            <w:tcW w:w="1368" w:type="dxa"/>
            <w:tcBorders>
              <w:top w:val="nil"/>
              <w:left w:val="nil"/>
              <w:bottom w:val="nil"/>
            </w:tcBorders>
          </w:tcPr>
          <w:p w:rsidR="00431D42" w:rsidRDefault="00C374B6" w:rsidP="00876334">
            <w:pPr>
              <w:rPr>
                <w:rFonts w:ascii="Arial" w:hAnsi="Arial" w:cs="Arial"/>
                <w:sz w:val="22"/>
              </w:rPr>
            </w:pPr>
            <w:r>
              <w:rPr>
                <w:rFonts w:ascii="Arial" w:hAnsi="Arial" w:cs="Arial"/>
                <w:sz w:val="22"/>
              </w:rPr>
              <w:t>Jan 2010</w:t>
            </w:r>
          </w:p>
        </w:tc>
      </w:tr>
      <w:tr w:rsidR="00431D42" w:rsidTr="00585661">
        <w:trPr>
          <w:cantSplit/>
        </w:trPr>
        <w:tc>
          <w:tcPr>
            <w:tcW w:w="2518" w:type="dxa"/>
            <w:tcBorders>
              <w:right w:val="nil"/>
            </w:tcBorders>
          </w:tcPr>
          <w:p w:rsidR="00431D42" w:rsidRDefault="00431D42">
            <w:pPr>
              <w:rPr>
                <w:rFonts w:ascii="Arial" w:hAnsi="Arial" w:cs="Arial"/>
                <w:sz w:val="22"/>
              </w:rPr>
            </w:pPr>
            <w:r>
              <w:rPr>
                <w:rFonts w:ascii="Arial" w:hAnsi="Arial" w:cs="Arial"/>
                <w:b/>
                <w:sz w:val="22"/>
                <w:lang w:val="en-GB"/>
              </w:rPr>
              <w:t>APPROVED:</w:t>
            </w:r>
          </w:p>
        </w:tc>
        <w:tc>
          <w:tcPr>
            <w:tcW w:w="4970" w:type="dxa"/>
            <w:gridSpan w:val="4"/>
            <w:tcBorders>
              <w:top w:val="nil"/>
              <w:left w:val="nil"/>
              <w:bottom w:val="nil"/>
              <w:right w:val="nil"/>
            </w:tcBorders>
          </w:tcPr>
          <w:p w:rsidR="00431D42" w:rsidRDefault="00A539EF" w:rsidP="00E36D1F">
            <w:pPr>
              <w:jc w:val="center"/>
              <w:rPr>
                <w:rFonts w:ascii="Arial" w:hAnsi="Arial" w:cs="Arial"/>
                <w:sz w:val="22"/>
              </w:rPr>
            </w:pPr>
            <w:r>
              <w:rPr>
                <w:rFonts w:asciiTheme="minorHAnsi" w:hAnsiTheme="minorHAnsi"/>
                <w:sz w:val="24"/>
                <w:szCs w:val="24"/>
              </w:rPr>
              <w:t>“Angelique Lemay”</w:t>
            </w:r>
          </w:p>
        </w:tc>
        <w:tc>
          <w:tcPr>
            <w:tcW w:w="1368" w:type="dxa"/>
            <w:tcBorders>
              <w:top w:val="nil"/>
              <w:left w:val="nil"/>
              <w:bottom w:val="nil"/>
            </w:tcBorders>
          </w:tcPr>
          <w:p w:rsidR="00431D42" w:rsidRDefault="00E36D1F">
            <w:pPr>
              <w:rPr>
                <w:rFonts w:ascii="Arial" w:hAnsi="Arial" w:cs="Arial"/>
                <w:sz w:val="22"/>
              </w:rPr>
            </w:pPr>
            <w:r>
              <w:rPr>
                <w:rFonts w:ascii="Arial" w:hAnsi="Arial" w:cs="Arial"/>
                <w:sz w:val="22"/>
              </w:rPr>
              <w:t>Jul. 2010</w:t>
            </w:r>
          </w:p>
        </w:tc>
      </w:tr>
      <w:tr w:rsidR="00431D42" w:rsidTr="00585661">
        <w:trPr>
          <w:cantSplit/>
        </w:trPr>
        <w:tc>
          <w:tcPr>
            <w:tcW w:w="2518" w:type="dxa"/>
            <w:tcBorders>
              <w:right w:val="nil"/>
            </w:tcBorders>
          </w:tcPr>
          <w:p w:rsidR="00431D42" w:rsidRDefault="00431D42">
            <w:pPr>
              <w:rPr>
                <w:rFonts w:ascii="Arial" w:hAnsi="Arial" w:cs="Arial"/>
                <w:sz w:val="22"/>
              </w:rPr>
            </w:pPr>
          </w:p>
        </w:tc>
        <w:tc>
          <w:tcPr>
            <w:tcW w:w="4970" w:type="dxa"/>
            <w:gridSpan w:val="4"/>
            <w:tcBorders>
              <w:top w:val="nil"/>
              <w:left w:val="nil"/>
              <w:bottom w:val="nil"/>
              <w:right w:val="nil"/>
            </w:tcBorders>
          </w:tcPr>
          <w:p w:rsidR="00431D42" w:rsidRPr="00F21E4A" w:rsidRDefault="00431D42">
            <w:pPr>
              <w:pStyle w:val="Heading2"/>
              <w:jc w:val="center"/>
              <w:rPr>
                <w:rFonts w:cs="Arial"/>
                <w:bCs/>
              </w:rPr>
            </w:pPr>
            <w:r w:rsidRPr="00F21E4A">
              <w:rPr>
                <w:rFonts w:cs="Arial"/>
                <w:bCs/>
              </w:rPr>
              <w:t>__________________________________</w:t>
            </w:r>
          </w:p>
          <w:p w:rsidR="00431D42" w:rsidRDefault="00F21E4A">
            <w:pPr>
              <w:pStyle w:val="Heading2"/>
              <w:jc w:val="center"/>
              <w:rPr>
                <w:rFonts w:cs="Arial"/>
                <w:b/>
                <w:bCs/>
                <w:u w:val="none"/>
              </w:rPr>
            </w:pPr>
            <w:r>
              <w:rPr>
                <w:rFonts w:cs="Arial"/>
                <w:b/>
                <w:bCs/>
                <w:u w:val="none"/>
              </w:rPr>
              <w:t>CHAIR</w:t>
            </w:r>
          </w:p>
          <w:p w:rsidR="00431D42" w:rsidRDefault="00431D42"/>
        </w:tc>
        <w:tc>
          <w:tcPr>
            <w:tcW w:w="1368" w:type="dxa"/>
            <w:tcBorders>
              <w:top w:val="nil"/>
              <w:left w:val="nil"/>
              <w:bottom w:val="nil"/>
            </w:tcBorders>
          </w:tcPr>
          <w:p w:rsidR="00431D42" w:rsidRPr="00F21E4A" w:rsidRDefault="00431D42">
            <w:pPr>
              <w:jc w:val="center"/>
              <w:rPr>
                <w:rFonts w:ascii="Arial" w:hAnsi="Arial" w:cs="Arial"/>
                <w:sz w:val="22"/>
                <w:u w:val="single"/>
                <w:lang w:val="en-GB"/>
              </w:rPr>
            </w:pPr>
            <w:r w:rsidRPr="00F21E4A">
              <w:rPr>
                <w:rFonts w:ascii="Arial" w:hAnsi="Arial" w:cs="Arial"/>
                <w:sz w:val="22"/>
                <w:u w:val="single"/>
                <w:lang w:val="en-GB"/>
              </w:rPr>
              <w:t>_________</w:t>
            </w:r>
          </w:p>
          <w:p w:rsidR="00431D42" w:rsidRDefault="00431D42">
            <w:pPr>
              <w:pStyle w:val="Heading3"/>
            </w:pPr>
            <w:r>
              <w:t>DATE</w:t>
            </w:r>
          </w:p>
        </w:tc>
      </w:tr>
      <w:tr w:rsidR="00431D42" w:rsidTr="00585661">
        <w:trPr>
          <w:cantSplit/>
        </w:trPr>
        <w:tc>
          <w:tcPr>
            <w:tcW w:w="2518" w:type="dxa"/>
          </w:tcPr>
          <w:p w:rsidR="00431D42" w:rsidRDefault="00431D42">
            <w:pPr>
              <w:rPr>
                <w:rFonts w:ascii="Arial" w:hAnsi="Arial" w:cs="Arial"/>
                <w:b/>
                <w:sz w:val="22"/>
                <w:lang w:val="en-GB"/>
              </w:rPr>
            </w:pPr>
            <w:r>
              <w:rPr>
                <w:rFonts w:ascii="Arial" w:hAnsi="Arial" w:cs="Arial"/>
                <w:b/>
                <w:sz w:val="22"/>
                <w:lang w:val="en-GB"/>
              </w:rPr>
              <w:t>TOTAL CREDITS:</w:t>
            </w:r>
          </w:p>
          <w:p w:rsidR="00431D42" w:rsidRDefault="00431D42">
            <w:pPr>
              <w:rPr>
                <w:rFonts w:ascii="Arial" w:hAnsi="Arial" w:cs="Arial"/>
                <w:sz w:val="22"/>
              </w:rPr>
            </w:pPr>
          </w:p>
        </w:tc>
        <w:tc>
          <w:tcPr>
            <w:tcW w:w="6338" w:type="dxa"/>
            <w:gridSpan w:val="5"/>
            <w:tcBorders>
              <w:top w:val="nil"/>
            </w:tcBorders>
          </w:tcPr>
          <w:p w:rsidR="00431D42" w:rsidRDefault="00431D42">
            <w:pPr>
              <w:rPr>
                <w:rFonts w:ascii="Arial" w:hAnsi="Arial" w:cs="Arial"/>
                <w:sz w:val="22"/>
              </w:rPr>
            </w:pPr>
            <w:r>
              <w:rPr>
                <w:rFonts w:ascii="Arial" w:hAnsi="Arial" w:cs="Arial"/>
                <w:sz w:val="22"/>
              </w:rPr>
              <w:t>3</w:t>
            </w:r>
          </w:p>
        </w:tc>
      </w:tr>
      <w:tr w:rsidR="00431D42">
        <w:trPr>
          <w:cantSplit/>
        </w:trPr>
        <w:tc>
          <w:tcPr>
            <w:tcW w:w="2518" w:type="dxa"/>
          </w:tcPr>
          <w:p w:rsidR="00431D42" w:rsidRDefault="00431D42">
            <w:pPr>
              <w:rPr>
                <w:rFonts w:ascii="Arial" w:hAnsi="Arial" w:cs="Arial"/>
                <w:b/>
                <w:sz w:val="22"/>
                <w:lang w:val="en-GB"/>
              </w:rPr>
            </w:pPr>
            <w:r>
              <w:rPr>
                <w:rFonts w:ascii="Arial" w:hAnsi="Arial" w:cs="Arial"/>
                <w:b/>
                <w:sz w:val="22"/>
                <w:lang w:val="en-GB"/>
              </w:rPr>
              <w:t>PREREQUISITE(S):</w:t>
            </w:r>
          </w:p>
          <w:p w:rsidR="00431D42" w:rsidRDefault="00431D42">
            <w:pPr>
              <w:rPr>
                <w:rFonts w:ascii="Arial" w:hAnsi="Arial" w:cs="Arial"/>
                <w:sz w:val="22"/>
              </w:rPr>
            </w:pPr>
          </w:p>
        </w:tc>
        <w:tc>
          <w:tcPr>
            <w:tcW w:w="6338" w:type="dxa"/>
            <w:gridSpan w:val="5"/>
          </w:tcPr>
          <w:p w:rsidR="00431D42" w:rsidRDefault="00431D42">
            <w:pPr>
              <w:rPr>
                <w:rFonts w:ascii="Arial" w:hAnsi="Arial" w:cs="Arial"/>
                <w:sz w:val="22"/>
              </w:rPr>
            </w:pPr>
            <w:r>
              <w:rPr>
                <w:rFonts w:ascii="Arial" w:hAnsi="Arial" w:cs="Arial"/>
                <w:sz w:val="22"/>
              </w:rPr>
              <w:t>None</w:t>
            </w:r>
          </w:p>
        </w:tc>
      </w:tr>
      <w:tr w:rsidR="00431D42">
        <w:trPr>
          <w:cantSplit/>
        </w:trPr>
        <w:tc>
          <w:tcPr>
            <w:tcW w:w="2518" w:type="dxa"/>
          </w:tcPr>
          <w:p w:rsidR="00431D42" w:rsidRDefault="00431D42">
            <w:pPr>
              <w:rPr>
                <w:rFonts w:ascii="Arial" w:hAnsi="Arial" w:cs="Arial"/>
                <w:b/>
                <w:sz w:val="22"/>
                <w:lang w:val="en-GB"/>
              </w:rPr>
            </w:pPr>
            <w:r>
              <w:rPr>
                <w:rFonts w:ascii="Arial" w:hAnsi="Arial" w:cs="Arial"/>
                <w:b/>
                <w:sz w:val="22"/>
                <w:lang w:val="en-GB"/>
              </w:rPr>
              <w:t>HOURS/WEEK:</w:t>
            </w:r>
          </w:p>
          <w:p w:rsidR="00431D42" w:rsidRDefault="00431D42">
            <w:pPr>
              <w:rPr>
                <w:rFonts w:ascii="Arial" w:hAnsi="Arial" w:cs="Arial"/>
                <w:sz w:val="22"/>
              </w:rPr>
            </w:pPr>
          </w:p>
        </w:tc>
        <w:tc>
          <w:tcPr>
            <w:tcW w:w="6338" w:type="dxa"/>
            <w:gridSpan w:val="5"/>
          </w:tcPr>
          <w:p w:rsidR="00431D42" w:rsidRDefault="00431D42">
            <w:pPr>
              <w:rPr>
                <w:rFonts w:ascii="Arial" w:hAnsi="Arial" w:cs="Arial"/>
                <w:sz w:val="22"/>
              </w:rPr>
            </w:pPr>
            <w:r>
              <w:rPr>
                <w:rFonts w:ascii="Arial" w:hAnsi="Arial" w:cs="Arial"/>
                <w:sz w:val="22"/>
              </w:rPr>
              <w:t>3</w:t>
            </w:r>
          </w:p>
        </w:tc>
      </w:tr>
      <w:tr w:rsidR="00431D42">
        <w:trPr>
          <w:cantSplit/>
        </w:trPr>
        <w:tc>
          <w:tcPr>
            <w:tcW w:w="8856" w:type="dxa"/>
            <w:gridSpan w:val="6"/>
          </w:tcPr>
          <w:p w:rsidR="00431D42" w:rsidRDefault="00431D42">
            <w:pPr>
              <w:pStyle w:val="Heading2"/>
              <w:tabs>
                <w:tab w:val="center" w:pos="4560"/>
              </w:tabs>
              <w:jc w:val="center"/>
              <w:rPr>
                <w:rFonts w:cs="Arial"/>
              </w:rPr>
            </w:pPr>
          </w:p>
          <w:p w:rsidR="00431D42" w:rsidRDefault="00431D42">
            <w:pPr>
              <w:pStyle w:val="Heading2"/>
              <w:tabs>
                <w:tab w:val="center" w:pos="4560"/>
              </w:tabs>
              <w:jc w:val="center"/>
              <w:rPr>
                <w:rFonts w:cs="Arial"/>
                <w:b/>
                <w:bCs/>
                <w:u w:val="none"/>
              </w:rPr>
            </w:pPr>
            <w:r>
              <w:rPr>
                <w:rFonts w:cs="Arial"/>
                <w:b/>
                <w:bCs/>
                <w:u w:val="none"/>
              </w:rPr>
              <w:t>Copyright ©</w:t>
            </w:r>
            <w:r w:rsidR="00F21E4A">
              <w:rPr>
                <w:rFonts w:cs="Arial"/>
                <w:b/>
                <w:bCs/>
                <w:u w:val="none"/>
              </w:rPr>
              <w:t xml:space="preserve"> </w:t>
            </w:r>
            <w:r w:rsidR="00BC5CCF">
              <w:rPr>
                <w:rFonts w:cs="Arial"/>
                <w:b/>
                <w:bCs/>
                <w:u w:val="none"/>
              </w:rPr>
              <w:t>2010</w:t>
            </w:r>
            <w:r>
              <w:rPr>
                <w:rFonts w:cs="Arial"/>
                <w:b/>
                <w:bCs/>
                <w:u w:val="none"/>
              </w:rPr>
              <w:t xml:space="preserve"> </w:t>
            </w:r>
            <w:proofErr w:type="gramStart"/>
            <w:r>
              <w:rPr>
                <w:rFonts w:cs="Arial"/>
                <w:b/>
                <w:bCs/>
                <w:u w:val="none"/>
              </w:rPr>
              <w:t>The</w:t>
            </w:r>
            <w:proofErr w:type="gramEnd"/>
            <w:r>
              <w:rPr>
                <w:rFonts w:cs="Arial"/>
                <w:b/>
                <w:bCs/>
                <w:u w:val="none"/>
              </w:rPr>
              <w:t xml:space="preserve"> Sault College of Applied Arts &amp; Technology</w:t>
            </w:r>
          </w:p>
          <w:p w:rsidR="00431D42" w:rsidRDefault="00431D42">
            <w:pPr>
              <w:tabs>
                <w:tab w:val="center" w:pos="4560"/>
              </w:tabs>
              <w:jc w:val="center"/>
              <w:rPr>
                <w:rFonts w:ascii="Arial" w:hAnsi="Arial" w:cs="Arial"/>
                <w:i/>
                <w:sz w:val="22"/>
                <w:lang w:val="en-GB"/>
              </w:rPr>
            </w:pPr>
            <w:r>
              <w:rPr>
                <w:rFonts w:ascii="Arial" w:hAnsi="Arial" w:cs="Arial"/>
                <w:i/>
                <w:sz w:val="22"/>
                <w:lang w:val="en-GB"/>
              </w:rPr>
              <w:t>Reproduction of this document by any means, in whole or in part, without prior</w:t>
            </w:r>
          </w:p>
          <w:p w:rsidR="00431D42" w:rsidRDefault="00431D42">
            <w:pPr>
              <w:pStyle w:val="Heading2"/>
              <w:tabs>
                <w:tab w:val="center" w:pos="4560"/>
              </w:tabs>
              <w:jc w:val="center"/>
              <w:rPr>
                <w:rFonts w:cs="Arial"/>
                <w:bCs/>
                <w:iCs/>
                <w:u w:val="none"/>
              </w:rPr>
            </w:pPr>
            <w:proofErr w:type="gramStart"/>
            <w:r>
              <w:rPr>
                <w:rFonts w:cs="Arial"/>
                <w:bCs/>
                <w:i/>
                <w:u w:val="none"/>
              </w:rPr>
              <w:t>written</w:t>
            </w:r>
            <w:proofErr w:type="gramEnd"/>
            <w:r>
              <w:rPr>
                <w:rFonts w:cs="Arial"/>
                <w:bCs/>
                <w:i/>
                <w:u w:val="none"/>
              </w:rPr>
              <w:t xml:space="preserve"> permission of </w:t>
            </w:r>
            <w:smartTag w:uri="urn:schemas-microsoft-com:office:smarttags" w:element="place">
              <w:smartTag w:uri="urn:schemas-microsoft-com:office:smarttags" w:element="PlaceName">
                <w:r>
                  <w:rPr>
                    <w:rFonts w:cs="Arial"/>
                    <w:bCs/>
                    <w:i/>
                    <w:u w:val="none"/>
                  </w:rPr>
                  <w:t>Sault</w:t>
                </w:r>
              </w:smartTag>
              <w:r>
                <w:rPr>
                  <w:rFonts w:cs="Arial"/>
                  <w:bCs/>
                  <w:i/>
                  <w:u w:val="none"/>
                </w:rPr>
                <w:t xml:space="preserve"> </w:t>
              </w:r>
              <w:smartTag w:uri="urn:schemas-microsoft-com:office:smarttags" w:element="PlaceType">
                <w:r>
                  <w:rPr>
                    <w:rFonts w:cs="Arial"/>
                    <w:bCs/>
                    <w:i/>
                    <w:u w:val="none"/>
                  </w:rPr>
                  <w:t>College</w:t>
                </w:r>
              </w:smartTag>
            </w:smartTag>
            <w:r>
              <w:rPr>
                <w:rFonts w:cs="Arial"/>
                <w:bCs/>
                <w:i/>
                <w:u w:val="none"/>
              </w:rPr>
              <w:t xml:space="preserve"> of Applied Arts &amp; Technology is prohibited.</w:t>
            </w:r>
          </w:p>
        </w:tc>
      </w:tr>
      <w:tr w:rsidR="00431D42">
        <w:trPr>
          <w:cantSplit/>
        </w:trPr>
        <w:tc>
          <w:tcPr>
            <w:tcW w:w="8856" w:type="dxa"/>
            <w:gridSpan w:val="6"/>
          </w:tcPr>
          <w:p w:rsidR="00431D42" w:rsidRDefault="00431D42">
            <w:pPr>
              <w:pStyle w:val="Heading2"/>
              <w:tabs>
                <w:tab w:val="center" w:pos="4560"/>
              </w:tabs>
              <w:jc w:val="center"/>
              <w:rPr>
                <w:rFonts w:cs="Arial"/>
                <w:b/>
                <w:i/>
              </w:rPr>
            </w:pPr>
            <w:r>
              <w:rPr>
                <w:rFonts w:cs="Arial"/>
                <w:bCs/>
                <w:i/>
                <w:u w:val="none"/>
              </w:rPr>
              <w:t xml:space="preserve">For additional information, please contact the </w:t>
            </w:r>
            <w:r w:rsidR="00562B01">
              <w:rPr>
                <w:rFonts w:cs="Arial"/>
                <w:bCs/>
                <w:i/>
                <w:u w:val="none"/>
              </w:rPr>
              <w:t>Chair</w:t>
            </w:r>
            <w:r w:rsidRPr="00562B01">
              <w:rPr>
                <w:rFonts w:cs="Arial"/>
                <w:i/>
                <w:u w:val="none"/>
              </w:rPr>
              <w:t>,</w:t>
            </w:r>
            <w:r w:rsidR="00562B01" w:rsidRPr="00562B01">
              <w:rPr>
                <w:rFonts w:cs="Arial"/>
                <w:i/>
                <w:u w:val="none"/>
              </w:rPr>
              <w:t xml:space="preserve"> Community Services,</w:t>
            </w:r>
          </w:p>
        </w:tc>
      </w:tr>
      <w:tr w:rsidR="00431D42">
        <w:trPr>
          <w:cantSplit/>
        </w:trPr>
        <w:tc>
          <w:tcPr>
            <w:tcW w:w="8856" w:type="dxa"/>
            <w:gridSpan w:val="6"/>
          </w:tcPr>
          <w:p w:rsidR="00431D42" w:rsidRDefault="00431D42">
            <w:pPr>
              <w:tabs>
                <w:tab w:val="center" w:pos="4560"/>
              </w:tabs>
              <w:jc w:val="center"/>
              <w:rPr>
                <w:rFonts w:ascii="Arial" w:hAnsi="Arial" w:cs="Arial"/>
                <w:i/>
                <w:sz w:val="22"/>
                <w:lang w:val="en-GB"/>
              </w:rPr>
            </w:pPr>
            <w:smartTag w:uri="urn:schemas-microsoft-com:office:smarttags" w:element="place">
              <w:smartTag w:uri="urn:schemas-microsoft-com:office:smarttags" w:element="PlaceType">
                <w:r>
                  <w:rPr>
                    <w:rFonts w:ascii="Arial" w:hAnsi="Arial" w:cs="Arial"/>
                    <w:i/>
                    <w:sz w:val="22"/>
                    <w:lang w:val="en-GB"/>
                  </w:rPr>
                  <w:t>School</w:t>
                </w:r>
              </w:smartTag>
              <w:r>
                <w:rPr>
                  <w:rFonts w:ascii="Arial" w:hAnsi="Arial" w:cs="Arial"/>
                  <w:i/>
                  <w:sz w:val="22"/>
                  <w:lang w:val="en-GB"/>
                </w:rPr>
                <w:t xml:space="preserve"> of </w:t>
              </w:r>
              <w:smartTag w:uri="urn:schemas-microsoft-com:office:smarttags" w:element="PlaceName">
                <w:r>
                  <w:rPr>
                    <w:rFonts w:ascii="Arial" w:hAnsi="Arial" w:cs="Arial"/>
                    <w:i/>
                    <w:sz w:val="22"/>
                    <w:lang w:val="en-GB"/>
                  </w:rPr>
                  <w:t>Health</w:t>
                </w:r>
              </w:smartTag>
            </w:smartTag>
            <w:r>
              <w:rPr>
                <w:rFonts w:ascii="Arial" w:hAnsi="Arial" w:cs="Arial"/>
                <w:i/>
                <w:sz w:val="22"/>
                <w:lang w:val="en-GB"/>
              </w:rPr>
              <w:t xml:space="preserve"> and </w:t>
            </w:r>
            <w:r w:rsidR="00C4149F">
              <w:rPr>
                <w:rFonts w:ascii="Arial" w:hAnsi="Arial" w:cs="Arial"/>
                <w:i/>
                <w:sz w:val="22"/>
                <w:lang w:val="en-GB"/>
              </w:rPr>
              <w:t>Community</w:t>
            </w:r>
            <w:r>
              <w:rPr>
                <w:rFonts w:ascii="Arial" w:hAnsi="Arial" w:cs="Arial"/>
                <w:i/>
                <w:sz w:val="22"/>
                <w:lang w:val="en-GB"/>
              </w:rPr>
              <w:t xml:space="preserve"> Services</w:t>
            </w:r>
          </w:p>
        </w:tc>
      </w:tr>
      <w:tr w:rsidR="00431D42">
        <w:trPr>
          <w:cantSplit/>
        </w:trPr>
        <w:tc>
          <w:tcPr>
            <w:tcW w:w="8856" w:type="dxa"/>
            <w:gridSpan w:val="6"/>
          </w:tcPr>
          <w:p w:rsidR="00431D42" w:rsidRDefault="00431D42">
            <w:pPr>
              <w:tabs>
                <w:tab w:val="center" w:pos="4560"/>
              </w:tabs>
              <w:jc w:val="center"/>
              <w:rPr>
                <w:rFonts w:ascii="Arial" w:hAnsi="Arial" w:cs="Arial"/>
                <w:i/>
                <w:sz w:val="22"/>
                <w:lang w:val="en-GB"/>
              </w:rPr>
            </w:pPr>
            <w:smartTag w:uri="urn:schemas-microsoft-com:office:smarttags" w:element="phone">
              <w:smartTagPr>
                <w:attr w:uri="urn:schemas-microsoft-com:office:office" w:name="ls" w:val="trans"/>
                <w:attr w:name="phonenumber" w:val="$67592554"/>
              </w:smartTagPr>
              <w:r>
                <w:rPr>
                  <w:rFonts w:ascii="Arial" w:hAnsi="Arial" w:cs="Arial"/>
                  <w:i/>
                  <w:sz w:val="22"/>
                  <w:lang w:val="en-GB"/>
                </w:rPr>
                <w:t xml:space="preserve">(705) </w:t>
              </w:r>
              <w:smartTag w:uri="urn:schemas-microsoft-com:office:smarttags" w:element="phone">
                <w:smartTagPr>
                  <w:attr w:uri="urn:schemas-microsoft-com:office:office" w:name="ls" w:val="trans"/>
                  <w:attr w:name="phonenumber" w:val="$67592554"/>
                </w:smartTagPr>
                <w:r>
                  <w:rPr>
                    <w:rFonts w:ascii="Arial" w:hAnsi="Arial" w:cs="Arial"/>
                    <w:i/>
                    <w:sz w:val="22"/>
                    <w:lang w:val="en-GB"/>
                  </w:rPr>
                  <w:t>759-2554</w:t>
                </w:r>
              </w:smartTag>
            </w:smartTag>
            <w:r>
              <w:rPr>
                <w:rFonts w:ascii="Arial" w:hAnsi="Arial" w:cs="Arial"/>
                <w:i/>
                <w:sz w:val="22"/>
                <w:lang w:val="en-GB"/>
              </w:rPr>
              <w:t xml:space="preserve">, Ext. </w:t>
            </w:r>
            <w:r w:rsidR="00C4149F">
              <w:rPr>
                <w:rFonts w:ascii="Arial" w:hAnsi="Arial" w:cs="Arial"/>
                <w:i/>
                <w:sz w:val="22"/>
                <w:lang w:val="en-GB"/>
              </w:rPr>
              <w:t>2</w:t>
            </w:r>
            <w:r w:rsidR="003841AD">
              <w:rPr>
                <w:rFonts w:ascii="Arial" w:hAnsi="Arial" w:cs="Arial"/>
                <w:i/>
                <w:sz w:val="22"/>
                <w:lang w:val="en-GB"/>
              </w:rPr>
              <w:t>603</w:t>
            </w:r>
          </w:p>
          <w:p w:rsidR="00431D42" w:rsidRDefault="00431D42">
            <w:pPr>
              <w:tabs>
                <w:tab w:val="center" w:pos="4560"/>
              </w:tabs>
              <w:jc w:val="center"/>
              <w:rPr>
                <w:rFonts w:ascii="Arial" w:hAnsi="Arial" w:cs="Arial"/>
                <w:i/>
                <w:sz w:val="22"/>
              </w:rPr>
            </w:pPr>
          </w:p>
          <w:p w:rsidR="00431D42" w:rsidRDefault="00431D42">
            <w:pPr>
              <w:tabs>
                <w:tab w:val="center" w:pos="4560"/>
              </w:tabs>
              <w:jc w:val="center"/>
              <w:rPr>
                <w:rFonts w:ascii="Arial" w:hAnsi="Arial" w:cs="Arial"/>
                <w:i/>
                <w:sz w:val="22"/>
              </w:rPr>
            </w:pPr>
          </w:p>
        </w:tc>
      </w:tr>
    </w:tbl>
    <w:p w:rsidR="00431D42" w:rsidRDefault="00431D42">
      <w:pPr>
        <w:rPr>
          <w:rFonts w:ascii="Arial" w:hAnsi="Arial" w:cs="Arial"/>
          <w:sz w:val="22"/>
        </w:rPr>
        <w:sectPr w:rsidR="00431D42">
          <w:pgSz w:w="12240" w:h="15840"/>
          <w:pgMar w:top="1440" w:right="1800" w:bottom="1440" w:left="1800" w:header="720" w:footer="720" w:gutter="0"/>
          <w:cols w:space="720"/>
        </w:sectPr>
      </w:pPr>
    </w:p>
    <w:p w:rsidR="00431D42" w:rsidRDefault="00431D42">
      <w:pPr>
        <w:rPr>
          <w:rFonts w:ascii="Arial" w:hAnsi="Arial" w:cs="Arial"/>
          <w:sz w:val="22"/>
        </w:rPr>
      </w:pPr>
    </w:p>
    <w:p w:rsidR="00431D42" w:rsidRDefault="00431D42">
      <w:pPr>
        <w:rPr>
          <w:rFonts w:ascii="Arial" w:hAnsi="Arial"/>
          <w:sz w:val="22"/>
        </w:rPr>
      </w:pPr>
    </w:p>
    <w:p w:rsidR="00431D42" w:rsidRDefault="00431D42">
      <w:pPr>
        <w:rPr>
          <w:rFonts w:ascii="Arial" w:hAnsi="Arial"/>
          <w:b/>
          <w:sz w:val="22"/>
        </w:rPr>
      </w:pPr>
      <w:r>
        <w:rPr>
          <w:rFonts w:ascii="Arial" w:hAnsi="Arial"/>
          <w:b/>
          <w:sz w:val="22"/>
        </w:rPr>
        <w:t>I.</w:t>
      </w:r>
      <w:r>
        <w:rPr>
          <w:rFonts w:ascii="Arial" w:hAnsi="Arial"/>
          <w:b/>
          <w:sz w:val="22"/>
        </w:rPr>
        <w:tab/>
        <w:t>COURSE DESCRIPTION:</w:t>
      </w:r>
    </w:p>
    <w:p w:rsidR="00431D42" w:rsidRDefault="00431D42">
      <w:pPr>
        <w:rPr>
          <w:rFonts w:ascii="Arial" w:hAnsi="Arial"/>
          <w:b/>
          <w:sz w:val="22"/>
        </w:rPr>
      </w:pPr>
    </w:p>
    <w:p w:rsidR="00431D42" w:rsidRDefault="00431D42">
      <w:pPr>
        <w:pStyle w:val="BodyText2"/>
      </w:pPr>
      <w:r>
        <w:t xml:space="preserve">This course helps students develop reading, writing, listening, and speaking skills required for various apprenticeship and certificate programs.  Practical program-related assignments assist students to acquire the essential </w:t>
      </w:r>
      <w:r w:rsidR="00CA7C2F">
        <w:t xml:space="preserve">communication </w:t>
      </w:r>
      <w:r>
        <w:t>skills for the</w:t>
      </w:r>
      <w:r w:rsidR="00CA7C2F">
        <w:t xml:space="preserve"> workplace</w:t>
      </w:r>
      <w:r>
        <w:t>.  As well, students prepare current job-search documents.  The principles of writing are taught through the writing process.</w:t>
      </w:r>
    </w:p>
    <w:p w:rsidR="00431D42" w:rsidRDefault="00431D42">
      <w:pPr>
        <w:pStyle w:val="BodyText2"/>
        <w:rPr>
          <w:b/>
        </w:rPr>
      </w:pPr>
    </w:p>
    <w:p w:rsidR="00431D42" w:rsidRDefault="00431D42">
      <w:pPr>
        <w:pStyle w:val="BodyText2"/>
        <w:rPr>
          <w:b/>
        </w:rPr>
      </w:pPr>
    </w:p>
    <w:p w:rsidR="00431D42" w:rsidRDefault="00431D42">
      <w:pPr>
        <w:rPr>
          <w:rFonts w:ascii="Arial" w:hAnsi="Arial"/>
          <w:b/>
          <w:sz w:val="22"/>
        </w:rPr>
      </w:pPr>
      <w:r>
        <w:rPr>
          <w:rFonts w:ascii="Arial" w:hAnsi="Arial"/>
          <w:b/>
          <w:sz w:val="22"/>
        </w:rPr>
        <w:t>II.</w:t>
      </w:r>
      <w:r>
        <w:rPr>
          <w:rFonts w:ascii="Arial" w:hAnsi="Arial"/>
          <w:b/>
          <w:sz w:val="22"/>
        </w:rPr>
        <w:tab/>
        <w:t xml:space="preserve">LEARNING OUTCOMES AND ELEMENTS OF THE PERFORMANCE:                      </w:t>
      </w:r>
    </w:p>
    <w:p w:rsidR="00431D42" w:rsidRDefault="00431D42">
      <w:pPr>
        <w:rPr>
          <w:rFonts w:ascii="Arial" w:hAnsi="Arial"/>
          <w:sz w:val="22"/>
        </w:rPr>
      </w:pPr>
    </w:p>
    <w:p w:rsidR="00431D42" w:rsidRDefault="00431D42">
      <w:pPr>
        <w:rPr>
          <w:rFonts w:ascii="Arial" w:hAnsi="Arial"/>
          <w:b/>
          <w:sz w:val="22"/>
        </w:rPr>
      </w:pPr>
      <w:r>
        <w:rPr>
          <w:rFonts w:ascii="Arial" w:hAnsi="Arial"/>
          <w:b/>
          <w:sz w:val="22"/>
        </w:rPr>
        <w:t>A.</w:t>
      </w:r>
      <w:r>
        <w:rPr>
          <w:rFonts w:ascii="Arial" w:hAnsi="Arial"/>
          <w:b/>
          <w:sz w:val="22"/>
        </w:rPr>
        <w:tab/>
        <w:t>Learning Outcomes:</w:t>
      </w:r>
    </w:p>
    <w:p w:rsidR="00431D42" w:rsidRDefault="00431D42">
      <w:pPr>
        <w:rPr>
          <w:rFonts w:ascii="Arial" w:hAnsi="Arial"/>
          <w:sz w:val="22"/>
        </w:rPr>
      </w:pPr>
    </w:p>
    <w:p w:rsidR="00431D42" w:rsidRDefault="00431D42">
      <w:pPr>
        <w:numPr>
          <w:ilvl w:val="0"/>
          <w:numId w:val="1"/>
        </w:numPr>
        <w:rPr>
          <w:rFonts w:ascii="Arial" w:hAnsi="Arial"/>
          <w:sz w:val="22"/>
        </w:rPr>
      </w:pPr>
      <w:r>
        <w:rPr>
          <w:rFonts w:ascii="Arial" w:hAnsi="Arial"/>
          <w:sz w:val="22"/>
        </w:rPr>
        <w:t>Write a resume and cover letter</w:t>
      </w:r>
    </w:p>
    <w:p w:rsidR="00431D42" w:rsidRDefault="00431D42">
      <w:pPr>
        <w:numPr>
          <w:ilvl w:val="0"/>
          <w:numId w:val="1"/>
        </w:numPr>
        <w:rPr>
          <w:rFonts w:ascii="Arial" w:hAnsi="Arial"/>
          <w:sz w:val="22"/>
        </w:rPr>
      </w:pPr>
      <w:r>
        <w:rPr>
          <w:rFonts w:ascii="Arial" w:hAnsi="Arial"/>
          <w:sz w:val="22"/>
        </w:rPr>
        <w:t xml:space="preserve">Plan, develop, and produce clear, concise, and accurate college-level documents </w:t>
      </w:r>
    </w:p>
    <w:p w:rsidR="00431D42" w:rsidRDefault="00431D42">
      <w:pPr>
        <w:numPr>
          <w:ilvl w:val="0"/>
          <w:numId w:val="1"/>
        </w:numPr>
        <w:rPr>
          <w:rFonts w:ascii="Arial" w:hAnsi="Arial"/>
          <w:sz w:val="22"/>
        </w:rPr>
      </w:pPr>
      <w:r>
        <w:rPr>
          <w:rFonts w:ascii="Arial" w:hAnsi="Arial"/>
          <w:sz w:val="22"/>
        </w:rPr>
        <w:t>Demonstrate oral communication skills needed in a work environment</w:t>
      </w:r>
    </w:p>
    <w:p w:rsidR="00431D42" w:rsidRDefault="00431D42">
      <w:pPr>
        <w:numPr>
          <w:ilvl w:val="0"/>
          <w:numId w:val="1"/>
        </w:numPr>
        <w:rPr>
          <w:rFonts w:ascii="Arial" w:hAnsi="Arial"/>
          <w:sz w:val="22"/>
        </w:rPr>
      </w:pPr>
      <w:r>
        <w:rPr>
          <w:rFonts w:ascii="Arial" w:hAnsi="Arial"/>
          <w:sz w:val="22"/>
        </w:rPr>
        <w:t>Read career-related materials for various purposes</w:t>
      </w:r>
    </w:p>
    <w:p w:rsidR="00431D42" w:rsidRDefault="00431D42">
      <w:pPr>
        <w:rPr>
          <w:rFonts w:ascii="Arial" w:hAnsi="Arial"/>
          <w:sz w:val="22"/>
        </w:rPr>
      </w:pPr>
    </w:p>
    <w:p w:rsidR="00431D42" w:rsidRDefault="00431D42">
      <w:pPr>
        <w:rPr>
          <w:rFonts w:ascii="Arial" w:hAnsi="Arial"/>
          <w:b/>
          <w:sz w:val="22"/>
        </w:rPr>
      </w:pPr>
      <w:r>
        <w:rPr>
          <w:rFonts w:ascii="Arial" w:hAnsi="Arial"/>
          <w:b/>
          <w:sz w:val="22"/>
        </w:rPr>
        <w:t>B.</w:t>
      </w:r>
      <w:r>
        <w:rPr>
          <w:rFonts w:ascii="Arial" w:hAnsi="Arial"/>
          <w:b/>
          <w:sz w:val="22"/>
        </w:rPr>
        <w:tab/>
        <w:t>Learning Outcomes and Elements of the Performance:</w:t>
      </w:r>
    </w:p>
    <w:p w:rsidR="00431D42" w:rsidRDefault="00431D42">
      <w:pPr>
        <w:rPr>
          <w:rFonts w:ascii="Arial" w:hAnsi="Arial"/>
          <w:sz w:val="22"/>
        </w:rPr>
      </w:pPr>
    </w:p>
    <w:p w:rsidR="00431D42" w:rsidRDefault="00431D42">
      <w:pPr>
        <w:rPr>
          <w:rFonts w:ascii="Arial" w:hAnsi="Arial"/>
          <w:sz w:val="22"/>
        </w:rPr>
      </w:pPr>
      <w:r>
        <w:rPr>
          <w:rFonts w:ascii="Arial" w:hAnsi="Arial"/>
          <w:sz w:val="22"/>
        </w:rPr>
        <w:t>Upon successful completion of this course, students will demonstrate the ability to:</w:t>
      </w:r>
    </w:p>
    <w:p w:rsidR="00431D42" w:rsidRDefault="00431D42">
      <w:pPr>
        <w:rPr>
          <w:rFonts w:ascii="Arial" w:hAnsi="Arial"/>
          <w:sz w:val="22"/>
        </w:rPr>
      </w:pPr>
    </w:p>
    <w:p w:rsidR="00431D42" w:rsidRDefault="00431D42">
      <w:pPr>
        <w:rPr>
          <w:rFonts w:ascii="Arial" w:hAnsi="Arial"/>
          <w:sz w:val="22"/>
        </w:rPr>
      </w:pPr>
      <w:r>
        <w:rPr>
          <w:rFonts w:ascii="Arial" w:hAnsi="Arial"/>
          <w:sz w:val="22"/>
        </w:rPr>
        <w:t>1. Write a resume and cover letter.</w:t>
      </w:r>
    </w:p>
    <w:p w:rsidR="00431D42" w:rsidRDefault="00431D42">
      <w:pPr>
        <w:rPr>
          <w:rFonts w:ascii="Arial" w:hAnsi="Arial"/>
          <w:sz w:val="22"/>
        </w:rPr>
      </w:pPr>
    </w:p>
    <w:p w:rsidR="00431D42" w:rsidRDefault="00431D42">
      <w:pPr>
        <w:rPr>
          <w:rFonts w:ascii="Arial" w:hAnsi="Arial"/>
          <w:b/>
          <w:sz w:val="22"/>
        </w:rPr>
      </w:pPr>
      <w:r>
        <w:rPr>
          <w:rFonts w:ascii="Arial" w:hAnsi="Arial"/>
          <w:b/>
          <w:sz w:val="22"/>
        </w:rPr>
        <w:t>Potential elements of the performance:</w:t>
      </w:r>
    </w:p>
    <w:p w:rsidR="00431D42" w:rsidRDefault="00431D42">
      <w:pPr>
        <w:numPr>
          <w:ilvl w:val="0"/>
          <w:numId w:val="2"/>
        </w:numPr>
        <w:rPr>
          <w:rFonts w:ascii="Arial" w:hAnsi="Arial"/>
          <w:sz w:val="22"/>
        </w:rPr>
      </w:pPr>
      <w:r>
        <w:rPr>
          <w:rFonts w:ascii="Arial" w:hAnsi="Arial"/>
          <w:sz w:val="22"/>
        </w:rPr>
        <w:t>Recognize various techniques for effective resumes</w:t>
      </w:r>
    </w:p>
    <w:p w:rsidR="00431D42" w:rsidRDefault="00431D42">
      <w:pPr>
        <w:numPr>
          <w:ilvl w:val="0"/>
          <w:numId w:val="2"/>
        </w:numPr>
        <w:rPr>
          <w:rFonts w:ascii="Arial" w:hAnsi="Arial"/>
          <w:sz w:val="22"/>
        </w:rPr>
      </w:pPr>
      <w:r>
        <w:rPr>
          <w:rFonts w:ascii="Arial" w:hAnsi="Arial"/>
          <w:sz w:val="22"/>
        </w:rPr>
        <w:t>Prepare and write a cover letter and resume</w:t>
      </w:r>
      <w:r>
        <w:rPr>
          <w:rFonts w:ascii="Arial" w:hAnsi="Arial"/>
          <w:sz w:val="22"/>
        </w:rPr>
        <w:tab/>
      </w:r>
    </w:p>
    <w:p w:rsidR="00431D42" w:rsidRDefault="00431D42">
      <w:pPr>
        <w:numPr>
          <w:ilvl w:val="12"/>
          <w:numId w:val="0"/>
        </w:numPr>
        <w:rPr>
          <w:rFonts w:ascii="Arial" w:hAnsi="Arial"/>
          <w:sz w:val="22"/>
        </w:rPr>
      </w:pPr>
    </w:p>
    <w:p w:rsidR="00431D42" w:rsidRDefault="00431D42">
      <w:pPr>
        <w:numPr>
          <w:ilvl w:val="12"/>
          <w:numId w:val="0"/>
        </w:numPr>
        <w:rPr>
          <w:rFonts w:ascii="Arial" w:hAnsi="Arial"/>
          <w:sz w:val="22"/>
        </w:rPr>
      </w:pPr>
      <w:r>
        <w:rPr>
          <w:rFonts w:ascii="Arial" w:hAnsi="Arial"/>
          <w:sz w:val="22"/>
        </w:rPr>
        <w:t>2. Plan, develop, and produce clear, concise, and accurate college-level documents.</w:t>
      </w:r>
    </w:p>
    <w:p w:rsidR="00431D42" w:rsidRDefault="00431D42">
      <w:pPr>
        <w:numPr>
          <w:ilvl w:val="12"/>
          <w:numId w:val="0"/>
        </w:numPr>
        <w:rPr>
          <w:rFonts w:ascii="Arial" w:hAnsi="Arial"/>
          <w:sz w:val="22"/>
        </w:rPr>
      </w:pPr>
    </w:p>
    <w:p w:rsidR="00431D42" w:rsidRDefault="00431D42">
      <w:pPr>
        <w:numPr>
          <w:ilvl w:val="12"/>
          <w:numId w:val="0"/>
        </w:numPr>
        <w:rPr>
          <w:rFonts w:ascii="Arial" w:hAnsi="Arial"/>
          <w:b/>
          <w:sz w:val="22"/>
        </w:rPr>
      </w:pPr>
      <w:r>
        <w:rPr>
          <w:rFonts w:ascii="Arial" w:hAnsi="Arial"/>
          <w:b/>
          <w:sz w:val="22"/>
        </w:rPr>
        <w:t>Potential elements of the performance:</w:t>
      </w:r>
    </w:p>
    <w:p w:rsidR="00431D42" w:rsidRDefault="00431D42">
      <w:pPr>
        <w:numPr>
          <w:ilvl w:val="0"/>
          <w:numId w:val="2"/>
        </w:numPr>
        <w:rPr>
          <w:rFonts w:ascii="Arial" w:hAnsi="Arial"/>
          <w:sz w:val="22"/>
        </w:rPr>
      </w:pPr>
      <w:r>
        <w:rPr>
          <w:rFonts w:ascii="Arial" w:hAnsi="Arial"/>
          <w:sz w:val="22"/>
        </w:rPr>
        <w:t>Employ the writing process to produce written products</w:t>
      </w:r>
    </w:p>
    <w:p w:rsidR="00431D42" w:rsidRDefault="00431D42">
      <w:pPr>
        <w:numPr>
          <w:ilvl w:val="0"/>
          <w:numId w:val="2"/>
        </w:numPr>
        <w:rPr>
          <w:rFonts w:ascii="Arial" w:hAnsi="Arial"/>
          <w:sz w:val="22"/>
        </w:rPr>
      </w:pPr>
      <w:r>
        <w:rPr>
          <w:rFonts w:ascii="Arial" w:hAnsi="Arial"/>
          <w:sz w:val="22"/>
        </w:rPr>
        <w:t>Plan and organize communications according to the purpose and audience</w:t>
      </w:r>
    </w:p>
    <w:p w:rsidR="00431D42" w:rsidRDefault="00431D42">
      <w:pPr>
        <w:numPr>
          <w:ilvl w:val="0"/>
          <w:numId w:val="2"/>
        </w:numPr>
        <w:rPr>
          <w:rFonts w:ascii="Arial" w:hAnsi="Arial"/>
          <w:sz w:val="22"/>
        </w:rPr>
      </w:pPr>
      <w:r>
        <w:rPr>
          <w:rFonts w:ascii="Arial" w:hAnsi="Arial"/>
          <w:sz w:val="22"/>
        </w:rPr>
        <w:t>Incorporate content that is meaningful, relevant, and complete</w:t>
      </w:r>
    </w:p>
    <w:p w:rsidR="00431D42" w:rsidRDefault="00431D42">
      <w:pPr>
        <w:numPr>
          <w:ilvl w:val="0"/>
          <w:numId w:val="2"/>
        </w:numPr>
        <w:rPr>
          <w:rFonts w:ascii="Arial" w:hAnsi="Arial"/>
          <w:sz w:val="22"/>
        </w:rPr>
      </w:pPr>
      <w:r>
        <w:rPr>
          <w:rFonts w:ascii="Arial" w:hAnsi="Arial"/>
          <w:sz w:val="22"/>
        </w:rPr>
        <w:t>Employ the six Cs (conciseness, clarity, cohesiveness, correctness, completeness, and courtesy) in all written submissions</w:t>
      </w:r>
    </w:p>
    <w:p w:rsidR="00431D42" w:rsidRDefault="00431D42">
      <w:pPr>
        <w:numPr>
          <w:ilvl w:val="0"/>
          <w:numId w:val="2"/>
        </w:numPr>
        <w:rPr>
          <w:rFonts w:ascii="Arial" w:hAnsi="Arial"/>
          <w:sz w:val="22"/>
        </w:rPr>
      </w:pPr>
      <w:r>
        <w:rPr>
          <w:rFonts w:ascii="Arial" w:hAnsi="Arial"/>
          <w:sz w:val="22"/>
        </w:rPr>
        <w:t>Evaluate, proofread, and edit documents using appropriate tools</w:t>
      </w:r>
    </w:p>
    <w:p w:rsidR="00CA7C2F" w:rsidRDefault="00431D42" w:rsidP="00CA7C2F">
      <w:pPr>
        <w:numPr>
          <w:ilvl w:val="0"/>
          <w:numId w:val="2"/>
        </w:numPr>
        <w:rPr>
          <w:rFonts w:ascii="Arial" w:hAnsi="Arial"/>
          <w:sz w:val="22"/>
        </w:rPr>
      </w:pPr>
      <w:r w:rsidRPr="00CA7C2F">
        <w:rPr>
          <w:rFonts w:ascii="Arial" w:hAnsi="Arial"/>
          <w:sz w:val="22"/>
        </w:rPr>
        <w:t>Enhance document</w:t>
      </w:r>
      <w:r w:rsidR="00CA7C2F" w:rsidRPr="00CA7C2F">
        <w:rPr>
          <w:rFonts w:ascii="Arial" w:hAnsi="Arial"/>
          <w:sz w:val="22"/>
        </w:rPr>
        <w:t xml:space="preserve"> design</w:t>
      </w:r>
      <w:r w:rsidR="00CA7C2F">
        <w:rPr>
          <w:rFonts w:ascii="Arial" w:hAnsi="Arial"/>
          <w:sz w:val="22"/>
        </w:rPr>
        <w:t xml:space="preserve"> by using software features</w:t>
      </w:r>
    </w:p>
    <w:p w:rsidR="00431D42" w:rsidRPr="00CA7C2F" w:rsidRDefault="00431D42" w:rsidP="00CA7C2F">
      <w:pPr>
        <w:numPr>
          <w:ilvl w:val="0"/>
          <w:numId w:val="2"/>
        </w:numPr>
        <w:rPr>
          <w:rFonts w:ascii="Arial" w:hAnsi="Arial"/>
          <w:sz w:val="22"/>
        </w:rPr>
      </w:pPr>
      <w:r w:rsidRPr="00CA7C2F">
        <w:rPr>
          <w:rFonts w:ascii="Arial" w:hAnsi="Arial"/>
          <w:sz w:val="22"/>
        </w:rPr>
        <w:t xml:space="preserve">Recognize and use elements and techniques for technical writing (defining, classifying, describing, summarizing, instructing, </w:t>
      </w:r>
      <w:r w:rsidR="00CA7C2F" w:rsidRPr="00CA7C2F">
        <w:rPr>
          <w:rFonts w:ascii="Arial" w:hAnsi="Arial"/>
          <w:sz w:val="22"/>
        </w:rPr>
        <w:t xml:space="preserve">explaining cause and effect </w:t>
      </w:r>
      <w:r w:rsidRPr="00CA7C2F">
        <w:rPr>
          <w:rFonts w:ascii="Arial" w:hAnsi="Arial"/>
          <w:sz w:val="22"/>
        </w:rPr>
        <w:t xml:space="preserve">etc.) </w:t>
      </w:r>
    </w:p>
    <w:p w:rsidR="00431D42" w:rsidRDefault="00431D42">
      <w:pPr>
        <w:numPr>
          <w:ilvl w:val="0"/>
          <w:numId w:val="2"/>
        </w:numPr>
        <w:rPr>
          <w:rFonts w:ascii="Arial" w:hAnsi="Arial"/>
          <w:sz w:val="22"/>
        </w:rPr>
      </w:pPr>
      <w:r>
        <w:rPr>
          <w:rFonts w:ascii="Arial" w:hAnsi="Arial"/>
          <w:sz w:val="22"/>
        </w:rPr>
        <w:t>Identify and use appropriately different types of technical report formats (e-mail, memos, letters, short reports, etc.)</w:t>
      </w:r>
    </w:p>
    <w:p w:rsidR="00431D42" w:rsidRDefault="00431D42">
      <w:pPr>
        <w:rPr>
          <w:rFonts w:ascii="Arial" w:hAnsi="Arial"/>
          <w:sz w:val="22"/>
        </w:rPr>
      </w:pPr>
    </w:p>
    <w:p w:rsidR="00431D42" w:rsidRDefault="00431D42">
      <w:pPr>
        <w:rPr>
          <w:rFonts w:ascii="Arial" w:hAnsi="Arial"/>
          <w:sz w:val="22"/>
        </w:rPr>
      </w:pPr>
    </w:p>
    <w:p w:rsidR="00431D42" w:rsidRDefault="00431D42">
      <w:pPr>
        <w:pStyle w:val="BodyText"/>
        <w:numPr>
          <w:ilvl w:val="12"/>
          <w:numId w:val="0"/>
        </w:numPr>
        <w:rPr>
          <w:sz w:val="22"/>
        </w:rPr>
      </w:pPr>
      <w:r>
        <w:rPr>
          <w:sz w:val="22"/>
        </w:rPr>
        <w:br w:type="page"/>
      </w:r>
    </w:p>
    <w:p w:rsidR="00431D42" w:rsidRDefault="00431D42">
      <w:pPr>
        <w:numPr>
          <w:ilvl w:val="12"/>
          <w:numId w:val="0"/>
        </w:numPr>
        <w:rPr>
          <w:rFonts w:ascii="Arial" w:hAnsi="Arial"/>
          <w:b/>
          <w:sz w:val="22"/>
        </w:rPr>
      </w:pPr>
      <w:r>
        <w:rPr>
          <w:rFonts w:ascii="Arial" w:hAnsi="Arial"/>
          <w:b/>
          <w:sz w:val="22"/>
        </w:rPr>
        <w:lastRenderedPageBreak/>
        <w:t>II.</w:t>
      </w:r>
      <w:r>
        <w:rPr>
          <w:rFonts w:ascii="Arial" w:hAnsi="Arial"/>
          <w:b/>
          <w:sz w:val="22"/>
        </w:rPr>
        <w:tab/>
        <w:t>LEARNING OUTCOMES AND ELEMENTS OF THE PERFORMANCE</w:t>
      </w:r>
      <w:r>
        <w:rPr>
          <w:rFonts w:ascii="Arial" w:hAnsi="Arial"/>
          <w:sz w:val="22"/>
        </w:rPr>
        <w:t xml:space="preserve"> </w:t>
      </w:r>
      <w:r>
        <w:rPr>
          <w:rFonts w:ascii="Arial" w:hAnsi="Arial"/>
          <w:sz w:val="22"/>
        </w:rPr>
        <w:tab/>
      </w:r>
      <w:r>
        <w:rPr>
          <w:rFonts w:ascii="Arial" w:hAnsi="Arial"/>
          <w:b/>
          <w:sz w:val="22"/>
        </w:rPr>
        <w:t>(Continued):</w:t>
      </w:r>
    </w:p>
    <w:p w:rsidR="00431D42" w:rsidRDefault="00431D42">
      <w:pPr>
        <w:numPr>
          <w:ilvl w:val="12"/>
          <w:numId w:val="0"/>
        </w:numPr>
        <w:rPr>
          <w:rFonts w:ascii="Arial" w:hAnsi="Arial"/>
          <w:sz w:val="22"/>
        </w:rPr>
      </w:pPr>
    </w:p>
    <w:p w:rsidR="00431D42" w:rsidRDefault="00431D42">
      <w:pPr>
        <w:numPr>
          <w:ilvl w:val="12"/>
          <w:numId w:val="0"/>
        </w:numPr>
        <w:rPr>
          <w:rFonts w:ascii="Arial" w:hAnsi="Arial"/>
          <w:sz w:val="22"/>
        </w:rPr>
      </w:pPr>
      <w:r>
        <w:rPr>
          <w:rFonts w:ascii="Arial" w:hAnsi="Arial"/>
          <w:sz w:val="22"/>
        </w:rPr>
        <w:t>3. Demonstrate oral communication skills needed in a work environment.</w:t>
      </w:r>
    </w:p>
    <w:p w:rsidR="00431D42" w:rsidRDefault="00431D42">
      <w:pPr>
        <w:numPr>
          <w:ilvl w:val="12"/>
          <w:numId w:val="0"/>
        </w:numPr>
        <w:rPr>
          <w:rFonts w:ascii="Arial" w:hAnsi="Arial"/>
          <w:sz w:val="22"/>
        </w:rPr>
      </w:pPr>
    </w:p>
    <w:p w:rsidR="00431D42" w:rsidRDefault="00431D42">
      <w:pPr>
        <w:numPr>
          <w:ilvl w:val="12"/>
          <w:numId w:val="0"/>
        </w:numPr>
        <w:rPr>
          <w:rFonts w:ascii="Arial" w:hAnsi="Arial"/>
          <w:b/>
          <w:sz w:val="22"/>
        </w:rPr>
      </w:pPr>
      <w:r>
        <w:rPr>
          <w:rFonts w:ascii="Arial" w:hAnsi="Arial"/>
          <w:b/>
          <w:sz w:val="22"/>
        </w:rPr>
        <w:t>Potential elements of the performance:</w:t>
      </w:r>
    </w:p>
    <w:p w:rsidR="00431D42" w:rsidRDefault="00431D42">
      <w:pPr>
        <w:numPr>
          <w:ilvl w:val="0"/>
          <w:numId w:val="2"/>
        </w:numPr>
        <w:rPr>
          <w:rFonts w:ascii="Arial" w:hAnsi="Arial"/>
          <w:sz w:val="22"/>
        </w:rPr>
      </w:pPr>
      <w:r>
        <w:rPr>
          <w:rFonts w:ascii="Arial" w:hAnsi="Arial"/>
          <w:sz w:val="22"/>
        </w:rPr>
        <w:t>Identify and explain barriers to effective communication</w:t>
      </w:r>
    </w:p>
    <w:p w:rsidR="00431D42" w:rsidRDefault="00431D42">
      <w:pPr>
        <w:numPr>
          <w:ilvl w:val="0"/>
          <w:numId w:val="2"/>
        </w:numPr>
        <w:rPr>
          <w:rFonts w:ascii="Arial" w:hAnsi="Arial"/>
          <w:sz w:val="22"/>
        </w:rPr>
      </w:pPr>
      <w:r>
        <w:rPr>
          <w:rFonts w:ascii="Arial" w:hAnsi="Arial"/>
          <w:sz w:val="22"/>
        </w:rPr>
        <w:t>Define and explain the principles of effective listening</w:t>
      </w:r>
    </w:p>
    <w:p w:rsidR="00431D42" w:rsidRDefault="00431D42">
      <w:pPr>
        <w:numPr>
          <w:ilvl w:val="0"/>
          <w:numId w:val="2"/>
        </w:numPr>
        <w:rPr>
          <w:rFonts w:ascii="Arial" w:hAnsi="Arial"/>
          <w:sz w:val="22"/>
        </w:rPr>
      </w:pPr>
      <w:r>
        <w:rPr>
          <w:rFonts w:ascii="Arial" w:hAnsi="Arial"/>
          <w:sz w:val="22"/>
        </w:rPr>
        <w:t>Define and explain the communication process</w:t>
      </w:r>
    </w:p>
    <w:p w:rsidR="00431D42" w:rsidRDefault="00431D42">
      <w:pPr>
        <w:numPr>
          <w:ilvl w:val="0"/>
          <w:numId w:val="2"/>
        </w:numPr>
        <w:rPr>
          <w:rFonts w:ascii="Arial" w:hAnsi="Arial"/>
          <w:sz w:val="22"/>
        </w:rPr>
      </w:pPr>
      <w:r>
        <w:rPr>
          <w:rFonts w:ascii="Arial" w:hAnsi="Arial"/>
          <w:sz w:val="22"/>
        </w:rPr>
        <w:t>Organize ideas coherently</w:t>
      </w:r>
    </w:p>
    <w:p w:rsidR="00431D42" w:rsidRDefault="00431D42">
      <w:pPr>
        <w:numPr>
          <w:ilvl w:val="0"/>
          <w:numId w:val="2"/>
        </w:numPr>
        <w:rPr>
          <w:rFonts w:ascii="Arial" w:hAnsi="Arial"/>
          <w:sz w:val="22"/>
        </w:rPr>
      </w:pPr>
      <w:r>
        <w:rPr>
          <w:rFonts w:ascii="Arial" w:hAnsi="Arial"/>
          <w:sz w:val="22"/>
        </w:rPr>
        <w:t>Present ideas orally (individually and/or collaboratively) in seminars, meetings, or other informal situations</w:t>
      </w:r>
    </w:p>
    <w:p w:rsidR="00CF3C20" w:rsidRDefault="00CF3C20">
      <w:pPr>
        <w:numPr>
          <w:ilvl w:val="0"/>
          <w:numId w:val="2"/>
        </w:numPr>
        <w:rPr>
          <w:rFonts w:ascii="Arial" w:hAnsi="Arial"/>
          <w:sz w:val="22"/>
        </w:rPr>
      </w:pPr>
      <w:r>
        <w:rPr>
          <w:rFonts w:ascii="Arial" w:hAnsi="Arial"/>
          <w:sz w:val="22"/>
        </w:rPr>
        <w:t>Use clear speech, concise language, correct grammar and sentence structure</w:t>
      </w:r>
    </w:p>
    <w:p w:rsidR="00431D42" w:rsidRDefault="00431D42">
      <w:pPr>
        <w:numPr>
          <w:ilvl w:val="0"/>
          <w:numId w:val="2"/>
        </w:numPr>
        <w:rPr>
          <w:rFonts w:ascii="Arial" w:hAnsi="Arial"/>
          <w:sz w:val="22"/>
        </w:rPr>
      </w:pPr>
      <w:r>
        <w:rPr>
          <w:rFonts w:ascii="Arial" w:hAnsi="Arial"/>
          <w:sz w:val="22"/>
        </w:rPr>
        <w:t>Present materials effectively for audience and purpose</w:t>
      </w:r>
    </w:p>
    <w:p w:rsidR="00431D42" w:rsidRDefault="00431D42">
      <w:pPr>
        <w:numPr>
          <w:ilvl w:val="0"/>
          <w:numId w:val="2"/>
        </w:numPr>
        <w:rPr>
          <w:rFonts w:ascii="Arial" w:hAnsi="Arial"/>
          <w:sz w:val="22"/>
        </w:rPr>
      </w:pPr>
      <w:r>
        <w:rPr>
          <w:rFonts w:ascii="Arial" w:hAnsi="Arial"/>
          <w:sz w:val="22"/>
        </w:rPr>
        <w:t>Demonstrate confidence in ideas and present comfortably to informal groups</w:t>
      </w:r>
    </w:p>
    <w:p w:rsidR="00CF3C20" w:rsidRDefault="00CF3C20">
      <w:pPr>
        <w:numPr>
          <w:ilvl w:val="0"/>
          <w:numId w:val="2"/>
        </w:numPr>
        <w:rPr>
          <w:rFonts w:ascii="Arial" w:hAnsi="Arial"/>
          <w:sz w:val="22"/>
        </w:rPr>
      </w:pPr>
      <w:r>
        <w:rPr>
          <w:rFonts w:ascii="Arial" w:hAnsi="Arial"/>
          <w:sz w:val="22"/>
        </w:rPr>
        <w:t>Use non-verbal cues effectively</w:t>
      </w:r>
    </w:p>
    <w:p w:rsidR="00431D42" w:rsidRDefault="00431D42">
      <w:pPr>
        <w:numPr>
          <w:ilvl w:val="0"/>
          <w:numId w:val="2"/>
        </w:numPr>
        <w:rPr>
          <w:rFonts w:ascii="Arial" w:hAnsi="Arial"/>
          <w:sz w:val="22"/>
        </w:rPr>
      </w:pPr>
      <w:r>
        <w:rPr>
          <w:rFonts w:ascii="Arial" w:hAnsi="Arial"/>
          <w:sz w:val="22"/>
        </w:rPr>
        <w:t>Produce and use visual aids effectively and appropriately</w:t>
      </w:r>
    </w:p>
    <w:p w:rsidR="00431D42" w:rsidRDefault="00431D42">
      <w:pPr>
        <w:numPr>
          <w:ilvl w:val="12"/>
          <w:numId w:val="0"/>
        </w:numPr>
        <w:rPr>
          <w:rFonts w:ascii="Arial" w:hAnsi="Arial"/>
          <w:sz w:val="22"/>
        </w:rPr>
      </w:pPr>
    </w:p>
    <w:p w:rsidR="00431D42" w:rsidRDefault="00431D42">
      <w:pPr>
        <w:numPr>
          <w:ilvl w:val="12"/>
          <w:numId w:val="0"/>
        </w:numPr>
        <w:rPr>
          <w:rFonts w:ascii="Arial" w:hAnsi="Arial"/>
          <w:sz w:val="22"/>
        </w:rPr>
      </w:pPr>
      <w:r>
        <w:rPr>
          <w:rFonts w:ascii="Arial" w:hAnsi="Arial"/>
          <w:sz w:val="22"/>
        </w:rPr>
        <w:t>4. Read career-related materials for various purposes.</w:t>
      </w:r>
    </w:p>
    <w:p w:rsidR="00431D42" w:rsidRDefault="00431D42">
      <w:pPr>
        <w:numPr>
          <w:ilvl w:val="12"/>
          <w:numId w:val="0"/>
        </w:numPr>
        <w:rPr>
          <w:rFonts w:ascii="Arial" w:hAnsi="Arial"/>
          <w:sz w:val="22"/>
        </w:rPr>
      </w:pPr>
    </w:p>
    <w:p w:rsidR="00431D42" w:rsidRDefault="00431D42">
      <w:pPr>
        <w:numPr>
          <w:ilvl w:val="12"/>
          <w:numId w:val="0"/>
        </w:numPr>
        <w:rPr>
          <w:rFonts w:ascii="Arial" w:hAnsi="Arial"/>
          <w:b/>
          <w:sz w:val="22"/>
        </w:rPr>
      </w:pPr>
      <w:r>
        <w:rPr>
          <w:rFonts w:ascii="Arial" w:hAnsi="Arial"/>
          <w:b/>
          <w:sz w:val="22"/>
        </w:rPr>
        <w:t>Potential elements of the performance:</w:t>
      </w:r>
    </w:p>
    <w:p w:rsidR="00431D42" w:rsidRDefault="00431D42">
      <w:pPr>
        <w:numPr>
          <w:ilvl w:val="0"/>
          <w:numId w:val="2"/>
        </w:numPr>
        <w:rPr>
          <w:rFonts w:ascii="Arial" w:hAnsi="Arial"/>
          <w:b/>
          <w:sz w:val="22"/>
        </w:rPr>
      </w:pPr>
      <w:r>
        <w:rPr>
          <w:rFonts w:ascii="Arial" w:hAnsi="Arial"/>
          <w:sz w:val="22"/>
        </w:rPr>
        <w:t>Research program-related material</w:t>
      </w:r>
    </w:p>
    <w:p w:rsidR="00431D42" w:rsidRDefault="00431D42">
      <w:pPr>
        <w:numPr>
          <w:ilvl w:val="0"/>
          <w:numId w:val="2"/>
        </w:numPr>
        <w:rPr>
          <w:rFonts w:ascii="Arial" w:hAnsi="Arial"/>
          <w:b/>
          <w:sz w:val="22"/>
        </w:rPr>
      </w:pPr>
      <w:r>
        <w:rPr>
          <w:rFonts w:ascii="Arial" w:hAnsi="Arial"/>
          <w:sz w:val="22"/>
        </w:rPr>
        <w:t>Determine writer’s purpose and audience</w:t>
      </w:r>
    </w:p>
    <w:p w:rsidR="00431D42" w:rsidRDefault="00431D42">
      <w:pPr>
        <w:numPr>
          <w:ilvl w:val="0"/>
          <w:numId w:val="2"/>
        </w:numPr>
        <w:rPr>
          <w:rFonts w:ascii="Arial" w:hAnsi="Arial"/>
          <w:b/>
          <w:sz w:val="22"/>
        </w:rPr>
      </w:pPr>
      <w:r>
        <w:rPr>
          <w:rFonts w:ascii="Arial" w:hAnsi="Arial"/>
          <w:sz w:val="22"/>
        </w:rPr>
        <w:t>Comprehend post-secondary vocabulary</w:t>
      </w:r>
    </w:p>
    <w:p w:rsidR="00431D42" w:rsidRDefault="00431D42">
      <w:pPr>
        <w:numPr>
          <w:ilvl w:val="0"/>
          <w:numId w:val="2"/>
        </w:numPr>
        <w:rPr>
          <w:rFonts w:ascii="Arial" w:hAnsi="Arial"/>
          <w:b/>
          <w:sz w:val="22"/>
        </w:rPr>
      </w:pPr>
      <w:r>
        <w:rPr>
          <w:rFonts w:ascii="Arial" w:hAnsi="Arial"/>
          <w:sz w:val="22"/>
        </w:rPr>
        <w:t xml:space="preserve">Use a college-level dictionary </w:t>
      </w:r>
    </w:p>
    <w:p w:rsidR="00431D42" w:rsidRDefault="00431D42">
      <w:pPr>
        <w:numPr>
          <w:ilvl w:val="0"/>
          <w:numId w:val="2"/>
        </w:numPr>
        <w:rPr>
          <w:rFonts w:ascii="Arial" w:hAnsi="Arial"/>
          <w:b/>
          <w:sz w:val="22"/>
        </w:rPr>
      </w:pPr>
      <w:r>
        <w:rPr>
          <w:rFonts w:ascii="Arial" w:hAnsi="Arial"/>
          <w:sz w:val="22"/>
        </w:rPr>
        <w:t>Distinguish support details</w:t>
      </w:r>
    </w:p>
    <w:p w:rsidR="00431D42" w:rsidRDefault="00431D42">
      <w:pPr>
        <w:numPr>
          <w:ilvl w:val="0"/>
          <w:numId w:val="2"/>
        </w:numPr>
        <w:rPr>
          <w:rFonts w:ascii="Arial" w:hAnsi="Arial"/>
          <w:sz w:val="22"/>
        </w:rPr>
      </w:pPr>
      <w:r>
        <w:rPr>
          <w:rFonts w:ascii="Arial" w:hAnsi="Arial"/>
          <w:sz w:val="22"/>
        </w:rPr>
        <w:t>Identify stated or implied main ideas</w:t>
      </w:r>
    </w:p>
    <w:p w:rsidR="00431D42" w:rsidRDefault="00431D42">
      <w:pPr>
        <w:numPr>
          <w:ilvl w:val="0"/>
          <w:numId w:val="2"/>
        </w:numPr>
        <w:rPr>
          <w:rFonts w:ascii="Arial" w:hAnsi="Arial"/>
          <w:sz w:val="22"/>
        </w:rPr>
      </w:pPr>
      <w:r>
        <w:rPr>
          <w:rFonts w:ascii="Arial" w:hAnsi="Arial"/>
          <w:sz w:val="22"/>
        </w:rPr>
        <w:t>Make logical inferences and draw conclusions</w:t>
      </w:r>
    </w:p>
    <w:p w:rsidR="00431D42" w:rsidRDefault="00431D42">
      <w:pPr>
        <w:numPr>
          <w:ilvl w:val="0"/>
          <w:numId w:val="2"/>
        </w:numPr>
        <w:rPr>
          <w:rFonts w:ascii="Arial" w:hAnsi="Arial"/>
          <w:sz w:val="22"/>
        </w:rPr>
      </w:pPr>
      <w:r>
        <w:rPr>
          <w:rFonts w:ascii="Arial" w:hAnsi="Arial"/>
          <w:sz w:val="22"/>
        </w:rPr>
        <w:t>Determine reliability of reading material (distinguish fact and opinion)</w:t>
      </w:r>
    </w:p>
    <w:p w:rsidR="00431D42" w:rsidRDefault="00431D42">
      <w:pPr>
        <w:rPr>
          <w:rFonts w:ascii="Arial" w:hAnsi="Arial"/>
          <w:sz w:val="22"/>
        </w:rPr>
      </w:pPr>
    </w:p>
    <w:p w:rsidR="00431D42" w:rsidRDefault="00431D42">
      <w:pPr>
        <w:rPr>
          <w:rFonts w:ascii="Arial" w:hAnsi="Arial"/>
          <w:sz w:val="22"/>
        </w:rPr>
      </w:pPr>
    </w:p>
    <w:p w:rsidR="00431D42" w:rsidRDefault="00431D42">
      <w:pPr>
        <w:rPr>
          <w:rFonts w:ascii="Arial" w:hAnsi="Arial"/>
          <w:b/>
          <w:sz w:val="22"/>
        </w:rPr>
      </w:pPr>
      <w:r>
        <w:rPr>
          <w:rFonts w:ascii="Arial" w:hAnsi="Arial"/>
          <w:b/>
          <w:sz w:val="22"/>
        </w:rPr>
        <w:t>III.</w:t>
      </w:r>
      <w:r>
        <w:rPr>
          <w:rFonts w:ascii="Arial" w:hAnsi="Arial"/>
          <w:b/>
          <w:sz w:val="22"/>
        </w:rPr>
        <w:tab/>
        <w:t>TOPICS:</w:t>
      </w:r>
    </w:p>
    <w:p w:rsidR="00431D42" w:rsidRDefault="00431D42">
      <w:pPr>
        <w:rPr>
          <w:rFonts w:ascii="Arial" w:hAnsi="Arial"/>
          <w:sz w:val="22"/>
        </w:rPr>
      </w:pPr>
    </w:p>
    <w:p w:rsidR="00431D42" w:rsidRDefault="00431D42">
      <w:pPr>
        <w:rPr>
          <w:rFonts w:ascii="Arial" w:hAnsi="Arial"/>
          <w:sz w:val="22"/>
        </w:rPr>
      </w:pPr>
      <w:r>
        <w:rPr>
          <w:rFonts w:ascii="Arial" w:hAnsi="Arial"/>
          <w:b/>
          <w:sz w:val="22"/>
        </w:rPr>
        <w:t>*Note:</w:t>
      </w:r>
      <w:r>
        <w:rPr>
          <w:rFonts w:ascii="Arial" w:hAnsi="Arial"/>
          <w:sz w:val="22"/>
        </w:rPr>
        <w:t xml:space="preserve"> These topics sometimes overlap several areas of skill development and are not necessarily intended to be explored in isolated learning units or in the order below.</w:t>
      </w:r>
    </w:p>
    <w:p w:rsidR="00431D42" w:rsidRDefault="00431D42">
      <w:pPr>
        <w:rPr>
          <w:rFonts w:ascii="Arial" w:hAnsi="Arial"/>
          <w:sz w:val="22"/>
        </w:rPr>
      </w:pPr>
    </w:p>
    <w:p w:rsidR="00431D42" w:rsidRDefault="00480DBE">
      <w:pPr>
        <w:numPr>
          <w:ilvl w:val="0"/>
          <w:numId w:val="3"/>
        </w:numPr>
        <w:rPr>
          <w:rFonts w:ascii="Arial" w:hAnsi="Arial"/>
          <w:sz w:val="22"/>
        </w:rPr>
      </w:pPr>
      <w:r>
        <w:rPr>
          <w:rFonts w:ascii="Arial" w:hAnsi="Arial"/>
          <w:sz w:val="22"/>
        </w:rPr>
        <w:t xml:space="preserve">Language &amp; </w:t>
      </w:r>
      <w:r w:rsidR="00431D42">
        <w:rPr>
          <w:rFonts w:ascii="Arial" w:hAnsi="Arial"/>
          <w:sz w:val="22"/>
        </w:rPr>
        <w:t>Mechanics - grammar</w:t>
      </w:r>
    </w:p>
    <w:p w:rsidR="00431D42" w:rsidRDefault="00431D42">
      <w:pPr>
        <w:numPr>
          <w:ilvl w:val="0"/>
          <w:numId w:val="3"/>
        </w:numPr>
        <w:rPr>
          <w:rFonts w:ascii="Arial" w:hAnsi="Arial"/>
          <w:sz w:val="22"/>
        </w:rPr>
      </w:pPr>
      <w:r>
        <w:rPr>
          <w:rFonts w:ascii="Arial" w:hAnsi="Arial"/>
          <w:sz w:val="22"/>
        </w:rPr>
        <w:t>Technical writing</w:t>
      </w:r>
      <w:r w:rsidR="00480DBE">
        <w:rPr>
          <w:rFonts w:ascii="Arial" w:hAnsi="Arial"/>
          <w:sz w:val="22"/>
        </w:rPr>
        <w:t xml:space="preserve"> (including reports) </w:t>
      </w:r>
    </w:p>
    <w:p w:rsidR="00431D42" w:rsidRDefault="00431D42">
      <w:pPr>
        <w:numPr>
          <w:ilvl w:val="0"/>
          <w:numId w:val="3"/>
        </w:numPr>
        <w:rPr>
          <w:rFonts w:ascii="Arial" w:hAnsi="Arial"/>
          <w:sz w:val="22"/>
        </w:rPr>
      </w:pPr>
      <w:r>
        <w:rPr>
          <w:rFonts w:ascii="Arial" w:hAnsi="Arial"/>
          <w:sz w:val="22"/>
        </w:rPr>
        <w:t>Resume and cover-letter writing</w:t>
      </w:r>
    </w:p>
    <w:p w:rsidR="00431D42" w:rsidRDefault="00431D42">
      <w:pPr>
        <w:numPr>
          <w:ilvl w:val="0"/>
          <w:numId w:val="3"/>
        </w:numPr>
        <w:rPr>
          <w:rFonts w:ascii="Arial" w:hAnsi="Arial"/>
          <w:sz w:val="22"/>
        </w:rPr>
      </w:pPr>
      <w:r>
        <w:rPr>
          <w:rFonts w:ascii="Arial" w:hAnsi="Arial"/>
          <w:sz w:val="22"/>
        </w:rPr>
        <w:t>Oral communication</w:t>
      </w:r>
    </w:p>
    <w:p w:rsidR="00431D42" w:rsidRDefault="00431D42">
      <w:pPr>
        <w:numPr>
          <w:ilvl w:val="0"/>
          <w:numId w:val="3"/>
        </w:numPr>
        <w:rPr>
          <w:rFonts w:ascii="Arial" w:hAnsi="Arial"/>
          <w:sz w:val="22"/>
        </w:rPr>
      </w:pPr>
      <w:r>
        <w:rPr>
          <w:rFonts w:ascii="Arial" w:hAnsi="Arial"/>
          <w:sz w:val="22"/>
        </w:rPr>
        <w:t>Researching and reading program-related material</w:t>
      </w:r>
    </w:p>
    <w:p w:rsidR="00431D42" w:rsidRDefault="00431D42">
      <w:pPr>
        <w:numPr>
          <w:ilvl w:val="0"/>
          <w:numId w:val="3"/>
        </w:numPr>
        <w:rPr>
          <w:rFonts w:ascii="Arial" w:hAnsi="Arial"/>
          <w:sz w:val="22"/>
        </w:rPr>
      </w:pPr>
      <w:r>
        <w:rPr>
          <w:rFonts w:ascii="Arial" w:hAnsi="Arial"/>
          <w:sz w:val="22"/>
        </w:rPr>
        <w:t xml:space="preserve">Document </w:t>
      </w:r>
      <w:r w:rsidR="00480DBE">
        <w:rPr>
          <w:rFonts w:ascii="Arial" w:hAnsi="Arial"/>
          <w:sz w:val="22"/>
        </w:rPr>
        <w:t xml:space="preserve">design and </w:t>
      </w:r>
      <w:r>
        <w:rPr>
          <w:rFonts w:ascii="Arial" w:hAnsi="Arial"/>
          <w:sz w:val="22"/>
        </w:rPr>
        <w:t>production</w:t>
      </w:r>
    </w:p>
    <w:p w:rsidR="00431D42" w:rsidRDefault="00431D42">
      <w:pPr>
        <w:pStyle w:val="EnvelopeReturn"/>
      </w:pPr>
    </w:p>
    <w:p w:rsidR="00431D42" w:rsidRDefault="00431D42">
      <w:pPr>
        <w:pStyle w:val="EnvelopeReturn"/>
      </w:pPr>
    </w:p>
    <w:p w:rsidR="00431D42" w:rsidRDefault="00431D42">
      <w:pPr>
        <w:rPr>
          <w:rFonts w:ascii="Arial" w:hAnsi="Arial"/>
          <w:b/>
          <w:sz w:val="22"/>
        </w:rPr>
      </w:pPr>
      <w:r>
        <w:rPr>
          <w:rFonts w:ascii="Arial" w:hAnsi="Arial"/>
          <w:b/>
          <w:sz w:val="22"/>
        </w:rPr>
        <w:t>IV.</w:t>
      </w:r>
      <w:r>
        <w:rPr>
          <w:rFonts w:ascii="Arial" w:hAnsi="Arial"/>
          <w:b/>
          <w:sz w:val="22"/>
        </w:rPr>
        <w:tab/>
        <w:t>REQUIRED RESOURCES / TEXTS / MATERIALS:</w:t>
      </w:r>
    </w:p>
    <w:p w:rsidR="00431D42" w:rsidRDefault="00431D42">
      <w:pPr>
        <w:rPr>
          <w:rFonts w:ascii="Arial" w:hAnsi="Arial"/>
          <w:sz w:val="22"/>
        </w:rPr>
      </w:pPr>
    </w:p>
    <w:p w:rsidR="00431D42" w:rsidRDefault="00431D42">
      <w:pPr>
        <w:numPr>
          <w:ilvl w:val="0"/>
          <w:numId w:val="4"/>
        </w:numPr>
        <w:rPr>
          <w:rFonts w:ascii="Arial" w:hAnsi="Arial"/>
          <w:sz w:val="22"/>
        </w:rPr>
      </w:pPr>
      <w:r>
        <w:rPr>
          <w:rFonts w:ascii="Arial" w:hAnsi="Arial"/>
          <w:i/>
          <w:iCs/>
          <w:sz w:val="22"/>
        </w:rPr>
        <w:t xml:space="preserve">Workplace Communications:  The Basics </w:t>
      </w:r>
      <w:r>
        <w:rPr>
          <w:rFonts w:ascii="Arial" w:hAnsi="Arial"/>
          <w:sz w:val="22"/>
        </w:rPr>
        <w:t>(</w:t>
      </w:r>
      <w:r w:rsidR="00E815D7">
        <w:rPr>
          <w:rFonts w:ascii="Arial" w:hAnsi="Arial"/>
          <w:sz w:val="22"/>
        </w:rPr>
        <w:t>4th</w:t>
      </w:r>
      <w:r>
        <w:rPr>
          <w:rFonts w:ascii="Arial" w:hAnsi="Arial"/>
          <w:sz w:val="22"/>
        </w:rPr>
        <w:t xml:space="preserve"> </w:t>
      </w:r>
      <w:proofErr w:type="spellStart"/>
      <w:proofErr w:type="gramStart"/>
      <w:r>
        <w:rPr>
          <w:rFonts w:ascii="Arial" w:hAnsi="Arial"/>
          <w:sz w:val="22"/>
        </w:rPr>
        <w:t>ed</w:t>
      </w:r>
      <w:proofErr w:type="spellEnd"/>
      <w:proofErr w:type="gramEnd"/>
      <w:r>
        <w:rPr>
          <w:rFonts w:ascii="Arial" w:hAnsi="Arial"/>
          <w:sz w:val="22"/>
        </w:rPr>
        <w:t xml:space="preserve">).  </w:t>
      </w:r>
      <w:smartTag w:uri="urn:schemas-microsoft-com:office:smarttags" w:element="PersonName">
        <w:smartTag w:uri="urn:schemas:contacts" w:element="GivenName">
          <w:r>
            <w:rPr>
              <w:rFonts w:ascii="Arial" w:hAnsi="Arial"/>
              <w:sz w:val="22"/>
            </w:rPr>
            <w:t>George</w:t>
          </w:r>
        </w:smartTag>
        <w:r>
          <w:rPr>
            <w:rFonts w:ascii="Arial" w:hAnsi="Arial"/>
            <w:sz w:val="22"/>
          </w:rPr>
          <w:t xml:space="preserve"> </w:t>
        </w:r>
        <w:smartTag w:uri="urn:schemas:contacts" w:element="middlename">
          <w:r>
            <w:rPr>
              <w:rFonts w:ascii="Arial" w:hAnsi="Arial"/>
              <w:sz w:val="22"/>
            </w:rPr>
            <w:t>J.</w:t>
          </w:r>
        </w:smartTag>
        <w:r>
          <w:rPr>
            <w:rFonts w:ascii="Arial" w:hAnsi="Arial"/>
            <w:sz w:val="22"/>
          </w:rPr>
          <w:t xml:space="preserve"> </w:t>
        </w:r>
        <w:proofErr w:type="spellStart"/>
        <w:smartTag w:uri="urn:schemas:contacts" w:element="Sn">
          <w:r>
            <w:rPr>
              <w:rFonts w:ascii="Arial" w:hAnsi="Arial"/>
              <w:sz w:val="22"/>
            </w:rPr>
            <w:t>Searles</w:t>
          </w:r>
        </w:smartTag>
      </w:smartTag>
      <w:proofErr w:type="spellEnd"/>
      <w:r>
        <w:rPr>
          <w:rFonts w:ascii="Arial" w:hAnsi="Arial"/>
          <w:sz w:val="22"/>
        </w:rPr>
        <w:t xml:space="preserve">, </w:t>
      </w:r>
    </w:p>
    <w:p w:rsidR="00431D42" w:rsidRDefault="006F1A61" w:rsidP="006F1A61">
      <w:pPr>
        <w:pStyle w:val="EnvelopeReturn"/>
        <w:tabs>
          <w:tab w:val="left" w:pos="360"/>
        </w:tabs>
        <w:ind w:left="360"/>
      </w:pPr>
      <w:smartTag w:uri="urn:schemas-microsoft-com:office:smarttags" w:element="PersonName">
        <w:smartTag w:uri="urn:schemas:contacts" w:element="GivenName">
          <w:r>
            <w:t>Pearson</w:t>
          </w:r>
        </w:smartTag>
        <w:r>
          <w:t xml:space="preserve"> </w:t>
        </w:r>
        <w:smartTag w:uri="urn:schemas:contacts" w:element="Sn">
          <w:r w:rsidR="00431D42">
            <w:t>Longman</w:t>
          </w:r>
        </w:smartTag>
      </w:smartTag>
      <w:r w:rsidR="00431D42">
        <w:t xml:space="preserve"> Publishers</w:t>
      </w:r>
    </w:p>
    <w:p w:rsidR="00431D42" w:rsidRDefault="00431D42">
      <w:pPr>
        <w:numPr>
          <w:ilvl w:val="0"/>
          <w:numId w:val="4"/>
        </w:numPr>
        <w:rPr>
          <w:rFonts w:ascii="Arial" w:hAnsi="Arial"/>
          <w:sz w:val="22"/>
        </w:rPr>
      </w:pPr>
      <w:r>
        <w:rPr>
          <w:rFonts w:ascii="Arial" w:hAnsi="Arial"/>
          <w:sz w:val="22"/>
        </w:rPr>
        <w:t>Language and Communication Guidelines (provided)</w:t>
      </w:r>
    </w:p>
    <w:p w:rsidR="000939B3" w:rsidRDefault="00C30E04" w:rsidP="000939B3">
      <w:pPr>
        <w:rPr>
          <w:rFonts w:ascii="Arial" w:hAnsi="Arial"/>
          <w:sz w:val="22"/>
        </w:rPr>
      </w:pPr>
      <w:r>
        <w:rPr>
          <w:rFonts w:ascii="Arial" w:hAnsi="Arial"/>
          <w:sz w:val="22"/>
        </w:rPr>
        <w:br w:type="page"/>
      </w:r>
    </w:p>
    <w:p w:rsidR="00431D42" w:rsidRDefault="00431D42">
      <w:pPr>
        <w:rPr>
          <w:rFonts w:ascii="Arial" w:hAnsi="Arial"/>
          <w:b/>
          <w:sz w:val="22"/>
        </w:rPr>
      </w:pPr>
      <w:r>
        <w:rPr>
          <w:rFonts w:ascii="Arial" w:hAnsi="Arial"/>
          <w:b/>
          <w:sz w:val="22"/>
        </w:rPr>
        <w:lastRenderedPageBreak/>
        <w:t>V.</w:t>
      </w:r>
      <w:r>
        <w:rPr>
          <w:rFonts w:ascii="Arial" w:hAnsi="Arial"/>
          <w:b/>
          <w:sz w:val="22"/>
        </w:rPr>
        <w:tab/>
        <w:t>EVALUATION PROCESS / GRADING SYSTEM:</w:t>
      </w:r>
    </w:p>
    <w:p w:rsidR="00431D42" w:rsidRDefault="00431D42">
      <w:pPr>
        <w:rPr>
          <w:rFonts w:ascii="Arial" w:hAnsi="Arial"/>
          <w:b/>
          <w:sz w:val="22"/>
        </w:rPr>
      </w:pPr>
    </w:p>
    <w:p w:rsidR="00431D42" w:rsidRDefault="00431D42">
      <w:pPr>
        <w:rPr>
          <w:rFonts w:ascii="Arial" w:hAnsi="Arial"/>
          <w:b/>
          <w:sz w:val="22"/>
        </w:rPr>
      </w:pPr>
      <w:r>
        <w:rPr>
          <w:rFonts w:ascii="Arial" w:hAnsi="Arial"/>
          <w:b/>
          <w:sz w:val="22"/>
        </w:rPr>
        <w:t>MAJOR ASSIGNMENTS AND TESTING:</w:t>
      </w:r>
    </w:p>
    <w:p w:rsidR="00431D42" w:rsidRDefault="00431D42">
      <w:pPr>
        <w:rPr>
          <w:rFonts w:ascii="Arial" w:hAnsi="Arial"/>
          <w:sz w:val="22"/>
        </w:rPr>
      </w:pPr>
      <w:r>
        <w:rPr>
          <w:rFonts w:ascii="Arial" w:hAnsi="Arial"/>
          <w:sz w:val="22"/>
        </w:rPr>
        <w:t>(Refer also to the Language and Communication Guidelines)</w:t>
      </w:r>
    </w:p>
    <w:p w:rsidR="00431D42" w:rsidRDefault="00431D42">
      <w:pPr>
        <w:rPr>
          <w:rFonts w:ascii="Arial" w:hAnsi="Arial"/>
          <w:sz w:val="22"/>
        </w:rPr>
      </w:pPr>
    </w:p>
    <w:p w:rsidR="00431D42" w:rsidRDefault="00431D42">
      <w:pPr>
        <w:rPr>
          <w:rFonts w:ascii="Arial" w:hAnsi="Arial"/>
          <w:sz w:val="22"/>
        </w:rPr>
      </w:pPr>
      <w:r>
        <w:rPr>
          <w:rFonts w:ascii="Arial" w:hAnsi="Arial"/>
          <w:sz w:val="22"/>
        </w:rPr>
        <w:t>The professor will announce which of the following will be completed in class under test conditions (</w:t>
      </w:r>
      <w:r w:rsidRPr="00E815D7">
        <w:rPr>
          <w:rFonts w:ascii="Arial" w:hAnsi="Arial"/>
          <w:b/>
          <w:sz w:val="22"/>
        </w:rPr>
        <w:t>minimum</w:t>
      </w:r>
      <w:r>
        <w:rPr>
          <w:rFonts w:ascii="Arial" w:hAnsi="Arial"/>
          <w:sz w:val="22"/>
        </w:rPr>
        <w:t xml:space="preserve"> of 20%):</w:t>
      </w:r>
    </w:p>
    <w:p w:rsidR="00431D42" w:rsidRDefault="00431D42">
      <w:pPr>
        <w:rPr>
          <w:rFonts w:ascii="Arial" w:hAnsi="Arial"/>
          <w:sz w:val="22"/>
        </w:rPr>
      </w:pPr>
    </w:p>
    <w:p w:rsidR="00431D42" w:rsidRDefault="00431D42">
      <w:pPr>
        <w:rPr>
          <w:rFonts w:ascii="Arial" w:hAnsi="Arial"/>
          <w:b/>
          <w:bCs/>
          <w:sz w:val="22"/>
        </w:rPr>
      </w:pPr>
      <w:r>
        <w:rPr>
          <w:rFonts w:ascii="Arial" w:hAnsi="Arial"/>
          <w:b/>
          <w:bCs/>
          <w:sz w:val="22"/>
        </w:rPr>
        <w:t>1.  Mechanics</w:t>
      </w:r>
    </w:p>
    <w:p w:rsidR="00431D42" w:rsidRDefault="00431D42">
      <w:pPr>
        <w:rPr>
          <w:rFonts w:ascii="Arial" w:hAnsi="Arial"/>
          <w:sz w:val="22"/>
        </w:rPr>
      </w:pPr>
    </w:p>
    <w:p w:rsidR="00431D42" w:rsidRDefault="00431D42">
      <w:pPr>
        <w:rPr>
          <w:rFonts w:ascii="Arial" w:hAnsi="Arial"/>
          <w:sz w:val="22"/>
        </w:rPr>
      </w:pPr>
      <w:r>
        <w:rPr>
          <w:rFonts w:ascii="Arial" w:hAnsi="Arial"/>
          <w:sz w:val="22"/>
        </w:rPr>
        <w:t xml:space="preserve">Students will be evaluated on a minimum of one assignment and/or test.  The assignment and/or test </w:t>
      </w:r>
      <w:proofErr w:type="gramStart"/>
      <w:r>
        <w:rPr>
          <w:rFonts w:ascii="Arial" w:hAnsi="Arial"/>
          <w:sz w:val="22"/>
        </w:rPr>
        <w:t>is</w:t>
      </w:r>
      <w:proofErr w:type="gramEnd"/>
      <w:r>
        <w:rPr>
          <w:rFonts w:ascii="Arial" w:hAnsi="Arial"/>
          <w:sz w:val="22"/>
        </w:rPr>
        <w:t xml:space="preserve"> not subject to revision and resubmission.     (</w:t>
      </w:r>
      <w:r w:rsidR="00E815D7">
        <w:rPr>
          <w:rFonts w:ascii="Arial" w:hAnsi="Arial"/>
          <w:sz w:val="22"/>
        </w:rPr>
        <w:t>15</w:t>
      </w:r>
      <w:r>
        <w:rPr>
          <w:rFonts w:ascii="Arial" w:hAnsi="Arial"/>
          <w:sz w:val="22"/>
        </w:rPr>
        <w:t>%)</w:t>
      </w:r>
    </w:p>
    <w:p w:rsidR="00431D42" w:rsidRDefault="00431D42">
      <w:pPr>
        <w:rPr>
          <w:rFonts w:ascii="Arial" w:hAnsi="Arial"/>
          <w:sz w:val="22"/>
        </w:rPr>
      </w:pPr>
    </w:p>
    <w:p w:rsidR="00431D42" w:rsidRDefault="00431D42">
      <w:pPr>
        <w:rPr>
          <w:rFonts w:ascii="Arial" w:hAnsi="Arial"/>
          <w:b/>
          <w:bCs/>
          <w:sz w:val="22"/>
        </w:rPr>
      </w:pPr>
      <w:r>
        <w:rPr>
          <w:rFonts w:ascii="Arial" w:hAnsi="Arial"/>
          <w:b/>
          <w:bCs/>
          <w:sz w:val="22"/>
        </w:rPr>
        <w:t>2.  Technical Writing</w:t>
      </w:r>
    </w:p>
    <w:p w:rsidR="00431D42" w:rsidRDefault="00431D42">
      <w:pPr>
        <w:pStyle w:val="BodyText2"/>
      </w:pPr>
    </w:p>
    <w:p w:rsidR="00E815D7" w:rsidRDefault="00431D42">
      <w:pPr>
        <w:pStyle w:val="BodyText2"/>
      </w:pPr>
      <w:r>
        <w:t>Students will be evaluated on a minimum of five assignments, using the following formats (</w:t>
      </w:r>
      <w:r w:rsidR="00E815D7">
        <w:t>5</w:t>
      </w:r>
      <w:r>
        <w:t xml:space="preserve">0%): </w:t>
      </w:r>
      <w:r>
        <w:br/>
        <w:t xml:space="preserve">* </w:t>
      </w:r>
      <w:r w:rsidR="00E815D7">
        <w:t>Email</w:t>
      </w:r>
    </w:p>
    <w:p w:rsidR="00431D42" w:rsidRDefault="00E815D7">
      <w:pPr>
        <w:pStyle w:val="BodyText2"/>
      </w:pPr>
      <w:r>
        <w:t xml:space="preserve">* </w:t>
      </w:r>
      <w:r w:rsidR="00431D42">
        <w:t>Memos</w:t>
      </w:r>
      <w:r w:rsidR="00431D42">
        <w:br/>
        <w:t>* Letters</w:t>
      </w:r>
      <w:r w:rsidR="00431D42">
        <w:br/>
        <w:t>* Informal R</w:t>
      </w:r>
      <w:r>
        <w:t>eports</w:t>
      </w:r>
      <w:r>
        <w:br/>
        <w:t>* Technical Instructions</w:t>
      </w:r>
    </w:p>
    <w:p w:rsidR="00431D42" w:rsidRDefault="00431D42">
      <w:pPr>
        <w:rPr>
          <w:rFonts w:ascii="Arial" w:hAnsi="Arial"/>
          <w:sz w:val="22"/>
        </w:rPr>
      </w:pPr>
    </w:p>
    <w:p w:rsidR="00E815D7" w:rsidRDefault="00E815D7" w:rsidP="00E815D7">
      <w:pPr>
        <w:rPr>
          <w:rFonts w:ascii="Arial" w:hAnsi="Arial"/>
          <w:b/>
          <w:bCs/>
          <w:sz w:val="22"/>
        </w:rPr>
      </w:pPr>
      <w:r>
        <w:rPr>
          <w:rFonts w:ascii="Arial" w:hAnsi="Arial"/>
          <w:b/>
          <w:bCs/>
          <w:sz w:val="22"/>
        </w:rPr>
        <w:t>3.  Reading Skills</w:t>
      </w:r>
    </w:p>
    <w:p w:rsidR="00E815D7" w:rsidRDefault="00E815D7" w:rsidP="00E815D7">
      <w:pPr>
        <w:rPr>
          <w:rFonts w:ascii="Arial" w:hAnsi="Arial"/>
          <w:sz w:val="22"/>
        </w:rPr>
      </w:pPr>
    </w:p>
    <w:p w:rsidR="00E815D7" w:rsidRDefault="00E815D7" w:rsidP="00E815D7">
      <w:pPr>
        <w:rPr>
          <w:rFonts w:ascii="Arial" w:hAnsi="Arial"/>
          <w:sz w:val="22"/>
        </w:rPr>
      </w:pPr>
      <w:r>
        <w:rPr>
          <w:rFonts w:ascii="Arial" w:hAnsi="Arial"/>
          <w:sz w:val="22"/>
        </w:rPr>
        <w:t>Students will be evaluated on a minimum of two reading comprehension assignments.     (Incorporated into Technical Writing assignments)</w:t>
      </w:r>
    </w:p>
    <w:p w:rsidR="00E815D7" w:rsidRDefault="00E815D7">
      <w:pPr>
        <w:rPr>
          <w:rFonts w:ascii="Arial" w:hAnsi="Arial"/>
          <w:sz w:val="22"/>
        </w:rPr>
      </w:pPr>
    </w:p>
    <w:p w:rsidR="00431D42" w:rsidRDefault="00E815D7">
      <w:pPr>
        <w:rPr>
          <w:rFonts w:ascii="Arial" w:hAnsi="Arial"/>
          <w:b/>
          <w:bCs/>
          <w:sz w:val="22"/>
        </w:rPr>
      </w:pPr>
      <w:r>
        <w:rPr>
          <w:rFonts w:ascii="Arial" w:hAnsi="Arial"/>
          <w:b/>
          <w:bCs/>
          <w:sz w:val="22"/>
        </w:rPr>
        <w:t>4</w:t>
      </w:r>
      <w:r w:rsidR="00431D42">
        <w:rPr>
          <w:rFonts w:ascii="Arial" w:hAnsi="Arial"/>
          <w:b/>
          <w:bCs/>
          <w:sz w:val="22"/>
        </w:rPr>
        <w:t>.  Cover Letter and Resume</w:t>
      </w:r>
    </w:p>
    <w:p w:rsidR="00431D42" w:rsidRDefault="00431D42">
      <w:pPr>
        <w:rPr>
          <w:rFonts w:ascii="Arial" w:hAnsi="Arial"/>
          <w:sz w:val="22"/>
        </w:rPr>
      </w:pPr>
    </w:p>
    <w:p w:rsidR="00431D42" w:rsidRDefault="00431D42">
      <w:pPr>
        <w:rPr>
          <w:rFonts w:ascii="Arial" w:hAnsi="Arial"/>
          <w:sz w:val="22"/>
        </w:rPr>
      </w:pPr>
      <w:r>
        <w:rPr>
          <w:rFonts w:ascii="Arial" w:hAnsi="Arial"/>
          <w:sz w:val="22"/>
        </w:rPr>
        <w:t>Students will be evaluated on a written submission of a cover letter and resume.     (</w:t>
      </w:r>
      <w:r w:rsidR="00E815D7">
        <w:rPr>
          <w:rFonts w:ascii="Arial" w:hAnsi="Arial"/>
          <w:sz w:val="22"/>
        </w:rPr>
        <w:t>20</w:t>
      </w:r>
      <w:r>
        <w:rPr>
          <w:rFonts w:ascii="Arial" w:hAnsi="Arial"/>
          <w:sz w:val="22"/>
        </w:rPr>
        <w:t>%)</w:t>
      </w:r>
    </w:p>
    <w:p w:rsidR="00431D42" w:rsidRDefault="00431D42">
      <w:pPr>
        <w:rPr>
          <w:rFonts w:ascii="Arial" w:hAnsi="Arial"/>
          <w:sz w:val="22"/>
        </w:rPr>
      </w:pPr>
    </w:p>
    <w:p w:rsidR="00431D42" w:rsidRDefault="00431D42">
      <w:pPr>
        <w:numPr>
          <w:ilvl w:val="0"/>
          <w:numId w:val="1"/>
        </w:numPr>
        <w:rPr>
          <w:rFonts w:ascii="Arial" w:hAnsi="Arial"/>
          <w:b/>
          <w:bCs/>
          <w:sz w:val="22"/>
        </w:rPr>
      </w:pPr>
      <w:r>
        <w:rPr>
          <w:rFonts w:ascii="Arial" w:hAnsi="Arial"/>
          <w:b/>
          <w:bCs/>
          <w:sz w:val="22"/>
        </w:rPr>
        <w:t>Oral Communication Skills</w:t>
      </w:r>
    </w:p>
    <w:p w:rsidR="00431D42" w:rsidRDefault="00431D42">
      <w:pPr>
        <w:rPr>
          <w:rFonts w:ascii="Arial" w:hAnsi="Arial"/>
          <w:sz w:val="22"/>
        </w:rPr>
      </w:pPr>
    </w:p>
    <w:p w:rsidR="00431D42" w:rsidRDefault="00431D42">
      <w:pPr>
        <w:rPr>
          <w:rFonts w:ascii="Arial" w:hAnsi="Arial"/>
          <w:sz w:val="22"/>
        </w:rPr>
      </w:pPr>
      <w:r>
        <w:rPr>
          <w:rFonts w:ascii="Arial" w:hAnsi="Arial"/>
          <w:sz w:val="22"/>
        </w:rPr>
        <w:t>Students will be evaluated on a minimum of one assignment and/or test and one oral presentation.  (15%)</w:t>
      </w:r>
    </w:p>
    <w:p w:rsidR="00431D42" w:rsidRDefault="00431D42">
      <w:pPr>
        <w:rPr>
          <w:rFonts w:ascii="Arial" w:hAnsi="Arial"/>
          <w:sz w:val="22"/>
        </w:rPr>
      </w:pPr>
    </w:p>
    <w:p w:rsidR="00431D42" w:rsidRDefault="00431D42">
      <w:pPr>
        <w:pStyle w:val="BodyText3"/>
        <w:rPr>
          <w:b/>
          <w:i w:val="0"/>
        </w:rPr>
      </w:pPr>
      <w:r>
        <w:rPr>
          <w:b/>
          <w:i w:val="0"/>
        </w:rPr>
        <w:t>Notes:</w:t>
      </w:r>
    </w:p>
    <w:p w:rsidR="00833D18" w:rsidRDefault="00833D18">
      <w:pPr>
        <w:pStyle w:val="BodyText3"/>
        <w:rPr>
          <w:b/>
          <w:i w:val="0"/>
        </w:rPr>
      </w:pPr>
    </w:p>
    <w:p w:rsidR="00DC27C1" w:rsidRPr="00DC27C1" w:rsidRDefault="00DC27C1" w:rsidP="00DC27C1">
      <w:pPr>
        <w:numPr>
          <w:ilvl w:val="0"/>
          <w:numId w:val="8"/>
        </w:numPr>
        <w:rPr>
          <w:rFonts w:ascii="Arial" w:hAnsi="Arial" w:cs="Arial"/>
          <w:sz w:val="22"/>
          <w:szCs w:val="24"/>
          <w:lang w:val="en-CA" w:eastAsia="en-CA"/>
        </w:rPr>
      </w:pPr>
      <w:r w:rsidRPr="00DC27C1">
        <w:rPr>
          <w:rFonts w:ascii="Arial" w:hAnsi="Arial"/>
          <w:sz w:val="22"/>
          <w:lang w:val="en-CA" w:eastAsia="en-CA"/>
        </w:rPr>
        <w:t>All submissions must be the student's individual work. Collaboration is not permitted unless requested and approved in advance by the professor.</w:t>
      </w:r>
    </w:p>
    <w:p w:rsidR="00833D18" w:rsidRPr="00833D18" w:rsidRDefault="00833D18" w:rsidP="00DC27C1">
      <w:pPr>
        <w:pStyle w:val="BodyText"/>
        <w:numPr>
          <w:ilvl w:val="0"/>
          <w:numId w:val="8"/>
        </w:numPr>
        <w:rPr>
          <w:sz w:val="22"/>
        </w:rPr>
      </w:pPr>
      <w:r w:rsidRPr="00833D18">
        <w:rPr>
          <w:sz w:val="22"/>
        </w:rPr>
        <w:t>Professors will deduct marks for editing errors in final submissions.</w:t>
      </w:r>
    </w:p>
    <w:p w:rsidR="00431D42" w:rsidRDefault="00431D42" w:rsidP="00DC27C1">
      <w:pPr>
        <w:pStyle w:val="BodyText"/>
        <w:numPr>
          <w:ilvl w:val="0"/>
          <w:numId w:val="8"/>
        </w:numPr>
        <w:rPr>
          <w:bCs/>
          <w:sz w:val="22"/>
        </w:rPr>
      </w:pPr>
      <w:r>
        <w:rPr>
          <w:bCs/>
          <w:sz w:val="22"/>
        </w:rPr>
        <w:t>The professor reserves the right to adjust the course delivery as he/she deems necessary to meet the needs of students.</w:t>
      </w:r>
    </w:p>
    <w:p w:rsidR="00431D42" w:rsidRPr="00C30E04" w:rsidRDefault="00431D42" w:rsidP="00C30E04">
      <w:pPr>
        <w:pStyle w:val="BodyText"/>
        <w:numPr>
          <w:ilvl w:val="0"/>
          <w:numId w:val="8"/>
        </w:numPr>
        <w:rPr>
          <w:sz w:val="22"/>
        </w:rPr>
      </w:pPr>
      <w:r w:rsidRPr="00C30E04">
        <w:rPr>
          <w:sz w:val="22"/>
        </w:rPr>
        <w:t xml:space="preserve">Marking schemes for essays and other assignments will vary from professor to professor and from assignment to assignment.  This flexibility recognizes that professors need to vary their approaches as they assist students with differing levels of competence to meet the learning outcomes of the course and to respond to program area needs.  </w:t>
      </w:r>
    </w:p>
    <w:p w:rsidR="00431D42" w:rsidRDefault="00431D42">
      <w:pPr>
        <w:rPr>
          <w:rFonts w:ascii="Arial" w:hAnsi="Arial"/>
          <w:sz w:val="22"/>
        </w:rPr>
      </w:pPr>
      <w:r>
        <w:rPr>
          <w:rFonts w:ascii="Arial" w:hAnsi="Arial"/>
          <w:sz w:val="22"/>
        </w:rPr>
        <w:br w:type="page"/>
      </w:r>
    </w:p>
    <w:p w:rsidR="00431D42" w:rsidRDefault="00431D42">
      <w:pPr>
        <w:rPr>
          <w:rFonts w:ascii="Arial" w:hAnsi="Arial"/>
          <w:b/>
          <w:sz w:val="22"/>
        </w:rPr>
      </w:pPr>
      <w:r>
        <w:rPr>
          <w:rFonts w:ascii="Arial" w:hAnsi="Arial"/>
          <w:b/>
          <w:sz w:val="22"/>
        </w:rPr>
        <w:lastRenderedPageBreak/>
        <w:t>METHOD OF ASSESSMENT (GRADING METHOD)</w:t>
      </w:r>
    </w:p>
    <w:p w:rsidR="00431D42" w:rsidRDefault="00431D42">
      <w:pPr>
        <w:rPr>
          <w:rFonts w:ascii="Arial" w:hAnsi="Arial"/>
          <w:sz w:val="22"/>
        </w:rPr>
      </w:pPr>
    </w:p>
    <w:p w:rsidR="00431D42" w:rsidRDefault="00431D42">
      <w:pPr>
        <w:rPr>
          <w:rFonts w:ascii="Arial" w:hAnsi="Arial"/>
          <w:sz w:val="22"/>
        </w:rPr>
      </w:pPr>
      <w:r>
        <w:rPr>
          <w:rFonts w:ascii="Arial" w:hAnsi="Arial"/>
          <w:sz w:val="22"/>
        </w:rPr>
        <w:t>Students will be assessed on the basis of their reading comprehension, oral communication skills, written assignments, editing, and grammar fundamentals.</w:t>
      </w:r>
    </w:p>
    <w:p w:rsidR="00431D42" w:rsidRDefault="00431D42">
      <w:pPr>
        <w:rPr>
          <w:rFonts w:ascii="Arial" w:hAnsi="Arial"/>
          <w:sz w:val="22"/>
        </w:rPr>
      </w:pPr>
    </w:p>
    <w:p w:rsidR="00431D42" w:rsidRDefault="00431D42">
      <w:pPr>
        <w:rPr>
          <w:rFonts w:ascii="Arial" w:hAnsi="Arial"/>
          <w:sz w:val="22"/>
        </w:rPr>
      </w:pPr>
      <w:r>
        <w:rPr>
          <w:rFonts w:ascii="Arial" w:hAnsi="Arial"/>
          <w:sz w:val="22"/>
        </w:rPr>
        <w:t>The following letter grades will be assigned in accordance with college policy and the Language and Communication Department Guidelines:</w:t>
      </w:r>
    </w:p>
    <w:p w:rsidR="00431D42" w:rsidRDefault="00431D42" w:rsidP="00786339">
      <w:pPr>
        <w:rPr>
          <w:rFonts w:ascii="Arial" w:hAnsi="Arial"/>
          <w:sz w:val="22"/>
        </w:rPr>
      </w:pPr>
    </w:p>
    <w:tbl>
      <w:tblPr>
        <w:tblW w:w="0" w:type="auto"/>
        <w:tblLayout w:type="fixed"/>
        <w:tblLook w:val="0000"/>
      </w:tblPr>
      <w:tblGrid>
        <w:gridCol w:w="675"/>
        <w:gridCol w:w="1701"/>
        <w:gridCol w:w="4678"/>
        <w:gridCol w:w="1802"/>
      </w:tblGrid>
      <w:tr w:rsidR="00431D42" w:rsidTr="00786339">
        <w:tc>
          <w:tcPr>
            <w:tcW w:w="675" w:type="dxa"/>
          </w:tcPr>
          <w:p w:rsidR="00431D42" w:rsidRDefault="00431D42" w:rsidP="00786339">
            <w:pPr>
              <w:rPr>
                <w:rFonts w:ascii="Arial" w:hAnsi="Arial" w:cs="Arial"/>
                <w:sz w:val="22"/>
              </w:rPr>
            </w:pPr>
          </w:p>
        </w:tc>
        <w:tc>
          <w:tcPr>
            <w:tcW w:w="1701" w:type="dxa"/>
          </w:tcPr>
          <w:p w:rsidR="00431D42" w:rsidRDefault="00431D42" w:rsidP="00786339">
            <w:pPr>
              <w:jc w:val="center"/>
              <w:rPr>
                <w:rFonts w:ascii="Arial" w:hAnsi="Arial" w:cs="Arial"/>
                <w:sz w:val="22"/>
                <w:u w:val="single"/>
              </w:rPr>
            </w:pPr>
          </w:p>
          <w:p w:rsidR="00431D42" w:rsidRDefault="00431D42" w:rsidP="00786339">
            <w:pPr>
              <w:jc w:val="center"/>
              <w:rPr>
                <w:rFonts w:ascii="Arial" w:hAnsi="Arial" w:cs="Arial"/>
                <w:sz w:val="22"/>
                <w:u w:val="single"/>
              </w:rPr>
            </w:pPr>
            <w:r>
              <w:rPr>
                <w:rFonts w:ascii="Arial" w:hAnsi="Arial" w:cs="Arial"/>
                <w:sz w:val="22"/>
                <w:u w:val="single"/>
              </w:rPr>
              <w:t>Grade</w:t>
            </w:r>
          </w:p>
        </w:tc>
        <w:tc>
          <w:tcPr>
            <w:tcW w:w="4678" w:type="dxa"/>
          </w:tcPr>
          <w:p w:rsidR="00431D42" w:rsidRDefault="00431D42" w:rsidP="00786339">
            <w:pPr>
              <w:jc w:val="center"/>
              <w:rPr>
                <w:rFonts w:ascii="Arial" w:hAnsi="Arial" w:cs="Arial"/>
                <w:sz w:val="22"/>
                <w:u w:val="single"/>
              </w:rPr>
            </w:pPr>
          </w:p>
          <w:p w:rsidR="00431D42" w:rsidRDefault="00431D42" w:rsidP="00786339">
            <w:pPr>
              <w:jc w:val="center"/>
              <w:rPr>
                <w:rFonts w:ascii="Arial" w:hAnsi="Arial" w:cs="Arial"/>
                <w:sz w:val="22"/>
                <w:u w:val="single"/>
              </w:rPr>
            </w:pPr>
            <w:r>
              <w:rPr>
                <w:rFonts w:ascii="Arial" w:hAnsi="Arial" w:cs="Arial"/>
                <w:sz w:val="22"/>
                <w:u w:val="single"/>
              </w:rPr>
              <w:t>Definition</w:t>
            </w:r>
          </w:p>
        </w:tc>
        <w:tc>
          <w:tcPr>
            <w:tcW w:w="1802" w:type="dxa"/>
          </w:tcPr>
          <w:p w:rsidR="00431D42" w:rsidRDefault="00431D42" w:rsidP="00786339">
            <w:pPr>
              <w:jc w:val="center"/>
              <w:rPr>
                <w:rFonts w:ascii="Arial" w:hAnsi="Arial" w:cs="Arial"/>
                <w:sz w:val="22"/>
              </w:rPr>
            </w:pPr>
            <w:r>
              <w:rPr>
                <w:rFonts w:ascii="Arial" w:hAnsi="Arial" w:cs="Arial"/>
                <w:sz w:val="22"/>
              </w:rPr>
              <w:t xml:space="preserve">Grade Point </w:t>
            </w:r>
            <w:r>
              <w:rPr>
                <w:rFonts w:ascii="Arial" w:hAnsi="Arial" w:cs="Arial"/>
                <w:sz w:val="22"/>
                <w:u w:val="single"/>
              </w:rPr>
              <w:t>Equivalent</w:t>
            </w:r>
          </w:p>
        </w:tc>
      </w:tr>
      <w:tr w:rsidR="006F1A61" w:rsidTr="00786339">
        <w:tc>
          <w:tcPr>
            <w:tcW w:w="675" w:type="dxa"/>
          </w:tcPr>
          <w:p w:rsidR="006F1A61" w:rsidRPr="006F1A61" w:rsidRDefault="006F1A61" w:rsidP="00786339">
            <w:pPr>
              <w:rPr>
                <w:rFonts w:ascii="Arial" w:hAnsi="Arial" w:cs="Arial"/>
                <w:sz w:val="22"/>
                <w:szCs w:val="22"/>
              </w:rPr>
            </w:pPr>
          </w:p>
        </w:tc>
        <w:tc>
          <w:tcPr>
            <w:tcW w:w="1701" w:type="dxa"/>
          </w:tcPr>
          <w:p w:rsidR="006F1A61" w:rsidRPr="006F1A61" w:rsidRDefault="006F1A61" w:rsidP="00786339">
            <w:pPr>
              <w:rPr>
                <w:rFonts w:ascii="Arial" w:hAnsi="Arial" w:cs="Arial"/>
                <w:sz w:val="22"/>
                <w:szCs w:val="22"/>
              </w:rPr>
            </w:pPr>
            <w:r w:rsidRPr="006F1A61">
              <w:rPr>
                <w:rFonts w:ascii="Arial" w:hAnsi="Arial" w:cs="Arial"/>
                <w:sz w:val="22"/>
                <w:szCs w:val="22"/>
              </w:rPr>
              <w:t>A+</w:t>
            </w:r>
          </w:p>
        </w:tc>
        <w:tc>
          <w:tcPr>
            <w:tcW w:w="4678" w:type="dxa"/>
          </w:tcPr>
          <w:p w:rsidR="006F1A61" w:rsidRPr="006F1A61" w:rsidRDefault="006F1A61" w:rsidP="00786339">
            <w:pPr>
              <w:jc w:val="center"/>
              <w:rPr>
                <w:rFonts w:ascii="Arial" w:hAnsi="Arial" w:cs="Arial"/>
                <w:sz w:val="22"/>
                <w:szCs w:val="22"/>
              </w:rPr>
            </w:pPr>
            <w:r w:rsidRPr="006F1A61">
              <w:rPr>
                <w:rFonts w:ascii="Arial" w:hAnsi="Arial" w:cs="Arial"/>
                <w:sz w:val="22"/>
                <w:szCs w:val="22"/>
              </w:rPr>
              <w:t>90 – 100%</w:t>
            </w:r>
          </w:p>
        </w:tc>
        <w:tc>
          <w:tcPr>
            <w:tcW w:w="1802" w:type="dxa"/>
            <w:vAlign w:val="center"/>
          </w:tcPr>
          <w:p w:rsidR="006F1A61" w:rsidRPr="006F1A61" w:rsidRDefault="006F1A61" w:rsidP="00786339">
            <w:pPr>
              <w:jc w:val="center"/>
              <w:rPr>
                <w:rFonts w:ascii="Arial" w:hAnsi="Arial" w:cs="Arial"/>
                <w:sz w:val="22"/>
                <w:szCs w:val="22"/>
              </w:rPr>
            </w:pPr>
            <w:r w:rsidRPr="006F1A61">
              <w:rPr>
                <w:rFonts w:ascii="Arial" w:hAnsi="Arial" w:cs="Arial"/>
                <w:sz w:val="22"/>
                <w:szCs w:val="22"/>
              </w:rPr>
              <w:t>4.00</w:t>
            </w:r>
          </w:p>
        </w:tc>
      </w:tr>
      <w:tr w:rsidR="006F1A61" w:rsidTr="00786339">
        <w:tc>
          <w:tcPr>
            <w:tcW w:w="675" w:type="dxa"/>
          </w:tcPr>
          <w:p w:rsidR="006F1A61" w:rsidRPr="006F1A61" w:rsidRDefault="006F1A61" w:rsidP="00786339">
            <w:pPr>
              <w:rPr>
                <w:rFonts w:ascii="Arial" w:hAnsi="Arial" w:cs="Arial"/>
                <w:sz w:val="22"/>
                <w:szCs w:val="22"/>
              </w:rPr>
            </w:pPr>
          </w:p>
        </w:tc>
        <w:tc>
          <w:tcPr>
            <w:tcW w:w="1701" w:type="dxa"/>
          </w:tcPr>
          <w:p w:rsidR="006F1A61" w:rsidRPr="006F1A61" w:rsidRDefault="006F1A61" w:rsidP="00786339">
            <w:pPr>
              <w:rPr>
                <w:rFonts w:ascii="Arial" w:hAnsi="Arial" w:cs="Arial"/>
                <w:sz w:val="22"/>
                <w:szCs w:val="22"/>
              </w:rPr>
            </w:pPr>
            <w:r w:rsidRPr="006F1A61">
              <w:rPr>
                <w:rFonts w:ascii="Arial" w:hAnsi="Arial" w:cs="Arial"/>
                <w:sz w:val="22"/>
                <w:szCs w:val="22"/>
              </w:rPr>
              <w:t>A</w:t>
            </w:r>
          </w:p>
        </w:tc>
        <w:tc>
          <w:tcPr>
            <w:tcW w:w="4678" w:type="dxa"/>
          </w:tcPr>
          <w:p w:rsidR="006F1A61" w:rsidRPr="006F1A61" w:rsidRDefault="006F1A61" w:rsidP="00786339">
            <w:pPr>
              <w:jc w:val="center"/>
              <w:rPr>
                <w:rFonts w:ascii="Arial" w:hAnsi="Arial" w:cs="Arial"/>
                <w:sz w:val="22"/>
                <w:szCs w:val="22"/>
              </w:rPr>
            </w:pPr>
            <w:r w:rsidRPr="006F1A61">
              <w:rPr>
                <w:rFonts w:ascii="Arial" w:hAnsi="Arial" w:cs="Arial"/>
                <w:sz w:val="22"/>
                <w:szCs w:val="22"/>
              </w:rPr>
              <w:t>80 – 89%</w:t>
            </w:r>
          </w:p>
        </w:tc>
        <w:tc>
          <w:tcPr>
            <w:tcW w:w="1802" w:type="dxa"/>
          </w:tcPr>
          <w:p w:rsidR="006F1A61" w:rsidRPr="006F1A61" w:rsidRDefault="004153CD" w:rsidP="00786339">
            <w:pPr>
              <w:jc w:val="center"/>
              <w:rPr>
                <w:rFonts w:ascii="Arial" w:hAnsi="Arial" w:cs="Arial"/>
                <w:sz w:val="22"/>
                <w:szCs w:val="22"/>
              </w:rPr>
            </w:pPr>
            <w:r>
              <w:rPr>
                <w:rFonts w:ascii="Arial" w:hAnsi="Arial" w:cs="Arial"/>
                <w:sz w:val="22"/>
                <w:szCs w:val="22"/>
              </w:rPr>
              <w:t>4.00</w:t>
            </w:r>
          </w:p>
        </w:tc>
      </w:tr>
      <w:tr w:rsidR="006F1A61" w:rsidTr="00786339">
        <w:tc>
          <w:tcPr>
            <w:tcW w:w="675" w:type="dxa"/>
          </w:tcPr>
          <w:p w:rsidR="006F1A61" w:rsidRPr="006F1A61" w:rsidRDefault="006F1A61" w:rsidP="00786339">
            <w:pPr>
              <w:rPr>
                <w:rFonts w:ascii="Arial" w:hAnsi="Arial" w:cs="Arial"/>
                <w:sz w:val="22"/>
                <w:szCs w:val="22"/>
              </w:rPr>
            </w:pPr>
          </w:p>
        </w:tc>
        <w:tc>
          <w:tcPr>
            <w:tcW w:w="1701" w:type="dxa"/>
          </w:tcPr>
          <w:p w:rsidR="006F1A61" w:rsidRPr="006F1A61" w:rsidRDefault="006F1A61" w:rsidP="00786339">
            <w:pPr>
              <w:rPr>
                <w:rFonts w:ascii="Arial" w:hAnsi="Arial" w:cs="Arial"/>
                <w:sz w:val="22"/>
                <w:szCs w:val="22"/>
              </w:rPr>
            </w:pPr>
            <w:r w:rsidRPr="006F1A61">
              <w:rPr>
                <w:rFonts w:ascii="Arial" w:hAnsi="Arial" w:cs="Arial"/>
                <w:sz w:val="22"/>
                <w:szCs w:val="22"/>
              </w:rPr>
              <w:t>B</w:t>
            </w:r>
          </w:p>
        </w:tc>
        <w:tc>
          <w:tcPr>
            <w:tcW w:w="4678" w:type="dxa"/>
          </w:tcPr>
          <w:p w:rsidR="006F1A61" w:rsidRPr="006F1A61" w:rsidRDefault="006F1A61" w:rsidP="00786339">
            <w:pPr>
              <w:jc w:val="center"/>
              <w:rPr>
                <w:rFonts w:ascii="Arial" w:hAnsi="Arial" w:cs="Arial"/>
                <w:sz w:val="22"/>
                <w:szCs w:val="22"/>
              </w:rPr>
            </w:pPr>
            <w:r w:rsidRPr="006F1A61">
              <w:rPr>
                <w:rFonts w:ascii="Arial" w:hAnsi="Arial" w:cs="Arial"/>
                <w:sz w:val="22"/>
                <w:szCs w:val="22"/>
              </w:rPr>
              <w:t>70 - 79%</w:t>
            </w:r>
          </w:p>
        </w:tc>
        <w:tc>
          <w:tcPr>
            <w:tcW w:w="1802" w:type="dxa"/>
          </w:tcPr>
          <w:p w:rsidR="006F1A61" w:rsidRPr="006F1A61" w:rsidRDefault="006F1A61" w:rsidP="00786339">
            <w:pPr>
              <w:jc w:val="center"/>
              <w:rPr>
                <w:rFonts w:ascii="Arial" w:hAnsi="Arial" w:cs="Arial"/>
                <w:sz w:val="22"/>
                <w:szCs w:val="22"/>
              </w:rPr>
            </w:pPr>
            <w:r w:rsidRPr="006F1A61">
              <w:rPr>
                <w:rFonts w:ascii="Arial" w:hAnsi="Arial" w:cs="Arial"/>
                <w:sz w:val="22"/>
                <w:szCs w:val="22"/>
              </w:rPr>
              <w:t>3.00</w:t>
            </w:r>
          </w:p>
        </w:tc>
      </w:tr>
      <w:tr w:rsidR="006F1A61" w:rsidTr="00786339">
        <w:tc>
          <w:tcPr>
            <w:tcW w:w="675" w:type="dxa"/>
          </w:tcPr>
          <w:p w:rsidR="006F1A61" w:rsidRPr="006F1A61" w:rsidRDefault="006F1A61" w:rsidP="00786339">
            <w:pPr>
              <w:rPr>
                <w:rFonts w:ascii="Arial" w:hAnsi="Arial" w:cs="Arial"/>
                <w:sz w:val="22"/>
                <w:szCs w:val="22"/>
              </w:rPr>
            </w:pPr>
          </w:p>
        </w:tc>
        <w:tc>
          <w:tcPr>
            <w:tcW w:w="1701" w:type="dxa"/>
          </w:tcPr>
          <w:p w:rsidR="006F1A61" w:rsidRPr="006F1A61" w:rsidRDefault="006F1A61" w:rsidP="00786339">
            <w:pPr>
              <w:rPr>
                <w:rFonts w:ascii="Arial" w:hAnsi="Arial" w:cs="Arial"/>
                <w:sz w:val="22"/>
                <w:szCs w:val="22"/>
              </w:rPr>
            </w:pPr>
            <w:r w:rsidRPr="006F1A61">
              <w:rPr>
                <w:rFonts w:ascii="Arial" w:hAnsi="Arial" w:cs="Arial"/>
                <w:sz w:val="22"/>
                <w:szCs w:val="22"/>
              </w:rPr>
              <w:t>C</w:t>
            </w:r>
          </w:p>
        </w:tc>
        <w:tc>
          <w:tcPr>
            <w:tcW w:w="4678" w:type="dxa"/>
          </w:tcPr>
          <w:p w:rsidR="006F1A61" w:rsidRPr="006F1A61" w:rsidRDefault="006F1A61" w:rsidP="00786339">
            <w:pPr>
              <w:jc w:val="center"/>
              <w:rPr>
                <w:rFonts w:ascii="Arial" w:hAnsi="Arial" w:cs="Arial"/>
                <w:sz w:val="22"/>
                <w:szCs w:val="22"/>
              </w:rPr>
            </w:pPr>
            <w:r w:rsidRPr="006F1A61">
              <w:rPr>
                <w:rFonts w:ascii="Arial" w:hAnsi="Arial" w:cs="Arial"/>
                <w:sz w:val="22"/>
                <w:szCs w:val="22"/>
              </w:rPr>
              <w:t>60 - 69%</w:t>
            </w:r>
          </w:p>
        </w:tc>
        <w:tc>
          <w:tcPr>
            <w:tcW w:w="1802" w:type="dxa"/>
          </w:tcPr>
          <w:p w:rsidR="006F1A61" w:rsidRPr="006F1A61" w:rsidRDefault="006F1A61" w:rsidP="00786339">
            <w:pPr>
              <w:jc w:val="center"/>
              <w:rPr>
                <w:rFonts w:ascii="Arial" w:hAnsi="Arial" w:cs="Arial"/>
                <w:sz w:val="22"/>
                <w:szCs w:val="22"/>
              </w:rPr>
            </w:pPr>
            <w:r w:rsidRPr="006F1A61">
              <w:rPr>
                <w:rFonts w:ascii="Arial" w:hAnsi="Arial" w:cs="Arial"/>
                <w:sz w:val="22"/>
                <w:szCs w:val="22"/>
              </w:rPr>
              <w:t>2.00</w:t>
            </w:r>
          </w:p>
        </w:tc>
      </w:tr>
      <w:tr w:rsidR="006F1A61" w:rsidTr="00786339">
        <w:tc>
          <w:tcPr>
            <w:tcW w:w="675" w:type="dxa"/>
          </w:tcPr>
          <w:p w:rsidR="006F1A61" w:rsidRPr="006F1A61" w:rsidRDefault="006F1A61" w:rsidP="00786339">
            <w:pPr>
              <w:rPr>
                <w:rFonts w:ascii="Arial" w:hAnsi="Arial" w:cs="Arial"/>
                <w:sz w:val="22"/>
                <w:szCs w:val="22"/>
              </w:rPr>
            </w:pPr>
          </w:p>
        </w:tc>
        <w:tc>
          <w:tcPr>
            <w:tcW w:w="1701" w:type="dxa"/>
          </w:tcPr>
          <w:p w:rsidR="006F1A61" w:rsidRPr="006F1A61" w:rsidRDefault="006F1A61" w:rsidP="00786339">
            <w:pPr>
              <w:rPr>
                <w:rFonts w:ascii="Arial" w:hAnsi="Arial" w:cs="Arial"/>
                <w:sz w:val="22"/>
                <w:szCs w:val="22"/>
              </w:rPr>
            </w:pPr>
            <w:r w:rsidRPr="006F1A61">
              <w:rPr>
                <w:rFonts w:ascii="Arial" w:hAnsi="Arial" w:cs="Arial"/>
                <w:sz w:val="22"/>
                <w:szCs w:val="22"/>
              </w:rPr>
              <w:t>D</w:t>
            </w:r>
          </w:p>
        </w:tc>
        <w:tc>
          <w:tcPr>
            <w:tcW w:w="4678" w:type="dxa"/>
          </w:tcPr>
          <w:p w:rsidR="006F1A61" w:rsidRPr="006F1A61" w:rsidRDefault="006F1A61" w:rsidP="00786339">
            <w:pPr>
              <w:jc w:val="center"/>
              <w:rPr>
                <w:rFonts w:ascii="Arial" w:hAnsi="Arial" w:cs="Arial"/>
                <w:sz w:val="22"/>
                <w:szCs w:val="22"/>
              </w:rPr>
            </w:pPr>
            <w:r w:rsidRPr="006F1A61">
              <w:rPr>
                <w:rFonts w:ascii="Arial" w:hAnsi="Arial" w:cs="Arial"/>
                <w:sz w:val="22"/>
                <w:szCs w:val="22"/>
              </w:rPr>
              <w:t>50 – 59%</w:t>
            </w:r>
          </w:p>
        </w:tc>
        <w:tc>
          <w:tcPr>
            <w:tcW w:w="1802" w:type="dxa"/>
          </w:tcPr>
          <w:p w:rsidR="006F1A61" w:rsidRPr="006F1A61" w:rsidRDefault="006F1A61" w:rsidP="00786339">
            <w:pPr>
              <w:jc w:val="center"/>
              <w:rPr>
                <w:rFonts w:ascii="Arial" w:hAnsi="Arial" w:cs="Arial"/>
                <w:sz w:val="22"/>
                <w:szCs w:val="22"/>
              </w:rPr>
            </w:pPr>
            <w:r w:rsidRPr="006F1A61">
              <w:rPr>
                <w:rFonts w:ascii="Arial" w:hAnsi="Arial" w:cs="Arial"/>
                <w:sz w:val="22"/>
                <w:szCs w:val="22"/>
              </w:rPr>
              <w:t>1.00</w:t>
            </w:r>
          </w:p>
        </w:tc>
      </w:tr>
      <w:tr w:rsidR="006F1A61" w:rsidTr="00786339">
        <w:tc>
          <w:tcPr>
            <w:tcW w:w="675" w:type="dxa"/>
          </w:tcPr>
          <w:p w:rsidR="006F1A61" w:rsidRPr="006F1A61" w:rsidRDefault="006F1A61" w:rsidP="00786339">
            <w:pPr>
              <w:rPr>
                <w:rFonts w:ascii="Arial" w:hAnsi="Arial" w:cs="Arial"/>
                <w:sz w:val="22"/>
                <w:szCs w:val="22"/>
              </w:rPr>
            </w:pPr>
          </w:p>
        </w:tc>
        <w:tc>
          <w:tcPr>
            <w:tcW w:w="1701" w:type="dxa"/>
          </w:tcPr>
          <w:p w:rsidR="006F1A61" w:rsidRPr="006F1A61" w:rsidRDefault="006F1A61" w:rsidP="00786339">
            <w:pPr>
              <w:rPr>
                <w:rFonts w:ascii="Arial" w:hAnsi="Arial" w:cs="Arial"/>
                <w:sz w:val="22"/>
                <w:szCs w:val="22"/>
              </w:rPr>
            </w:pPr>
            <w:r w:rsidRPr="006F1A61">
              <w:rPr>
                <w:rFonts w:ascii="Arial" w:hAnsi="Arial" w:cs="Arial"/>
                <w:sz w:val="22"/>
                <w:szCs w:val="22"/>
              </w:rPr>
              <w:t>F (Fail)</w:t>
            </w:r>
          </w:p>
        </w:tc>
        <w:tc>
          <w:tcPr>
            <w:tcW w:w="4678" w:type="dxa"/>
          </w:tcPr>
          <w:p w:rsidR="006F1A61" w:rsidRPr="006F1A61" w:rsidRDefault="006F1A61" w:rsidP="00786339">
            <w:pPr>
              <w:jc w:val="center"/>
              <w:rPr>
                <w:rFonts w:ascii="Arial" w:hAnsi="Arial" w:cs="Arial"/>
                <w:sz w:val="22"/>
                <w:szCs w:val="22"/>
              </w:rPr>
            </w:pPr>
            <w:r w:rsidRPr="006F1A61">
              <w:rPr>
                <w:rFonts w:ascii="Arial" w:hAnsi="Arial" w:cs="Arial"/>
                <w:sz w:val="22"/>
                <w:szCs w:val="22"/>
              </w:rPr>
              <w:t>49% and below</w:t>
            </w:r>
          </w:p>
        </w:tc>
        <w:tc>
          <w:tcPr>
            <w:tcW w:w="1802" w:type="dxa"/>
          </w:tcPr>
          <w:p w:rsidR="006F1A61" w:rsidRPr="006F1A61" w:rsidRDefault="006F1A61" w:rsidP="00786339">
            <w:pPr>
              <w:jc w:val="center"/>
              <w:rPr>
                <w:rFonts w:ascii="Arial" w:hAnsi="Arial" w:cs="Arial"/>
                <w:sz w:val="22"/>
                <w:szCs w:val="22"/>
              </w:rPr>
            </w:pPr>
            <w:r w:rsidRPr="006F1A61">
              <w:rPr>
                <w:rFonts w:ascii="Arial" w:hAnsi="Arial" w:cs="Arial"/>
                <w:sz w:val="22"/>
                <w:szCs w:val="22"/>
              </w:rPr>
              <w:t>0.00</w:t>
            </w:r>
          </w:p>
        </w:tc>
      </w:tr>
      <w:tr w:rsidR="006F1A61" w:rsidTr="00786339">
        <w:tc>
          <w:tcPr>
            <w:tcW w:w="675" w:type="dxa"/>
          </w:tcPr>
          <w:p w:rsidR="006F1A61" w:rsidRPr="006F1A61" w:rsidRDefault="006F1A61" w:rsidP="00786339">
            <w:pPr>
              <w:rPr>
                <w:rFonts w:ascii="Arial" w:hAnsi="Arial" w:cs="Arial"/>
                <w:sz w:val="22"/>
                <w:szCs w:val="22"/>
              </w:rPr>
            </w:pPr>
          </w:p>
        </w:tc>
        <w:tc>
          <w:tcPr>
            <w:tcW w:w="1701" w:type="dxa"/>
          </w:tcPr>
          <w:p w:rsidR="006F1A61" w:rsidRPr="006F1A61" w:rsidRDefault="006F1A61" w:rsidP="00786339">
            <w:pPr>
              <w:rPr>
                <w:rFonts w:ascii="Arial" w:hAnsi="Arial" w:cs="Arial"/>
                <w:sz w:val="22"/>
                <w:szCs w:val="22"/>
              </w:rPr>
            </w:pPr>
          </w:p>
        </w:tc>
        <w:tc>
          <w:tcPr>
            <w:tcW w:w="4678" w:type="dxa"/>
          </w:tcPr>
          <w:p w:rsidR="006F1A61" w:rsidRPr="006F1A61" w:rsidRDefault="006F1A61" w:rsidP="00786339">
            <w:pPr>
              <w:rPr>
                <w:rFonts w:ascii="Arial" w:hAnsi="Arial" w:cs="Arial"/>
                <w:sz w:val="22"/>
                <w:szCs w:val="22"/>
              </w:rPr>
            </w:pPr>
          </w:p>
        </w:tc>
        <w:tc>
          <w:tcPr>
            <w:tcW w:w="1802" w:type="dxa"/>
          </w:tcPr>
          <w:p w:rsidR="006F1A61" w:rsidRPr="006F1A61" w:rsidRDefault="006F1A61" w:rsidP="00786339">
            <w:pPr>
              <w:jc w:val="center"/>
              <w:rPr>
                <w:rFonts w:ascii="Arial" w:hAnsi="Arial" w:cs="Arial"/>
                <w:sz w:val="22"/>
                <w:szCs w:val="22"/>
              </w:rPr>
            </w:pPr>
          </w:p>
        </w:tc>
      </w:tr>
      <w:tr w:rsidR="004153CD" w:rsidTr="00786339">
        <w:tc>
          <w:tcPr>
            <w:tcW w:w="675" w:type="dxa"/>
          </w:tcPr>
          <w:p w:rsidR="004153CD" w:rsidRPr="006F1A61" w:rsidRDefault="004153CD" w:rsidP="00786339">
            <w:pPr>
              <w:rPr>
                <w:rFonts w:ascii="Arial" w:hAnsi="Arial" w:cs="Arial"/>
                <w:sz w:val="22"/>
                <w:szCs w:val="22"/>
              </w:rPr>
            </w:pPr>
          </w:p>
        </w:tc>
        <w:tc>
          <w:tcPr>
            <w:tcW w:w="1701" w:type="dxa"/>
          </w:tcPr>
          <w:p w:rsidR="004153CD" w:rsidRPr="006F1A61" w:rsidRDefault="004153CD" w:rsidP="00786339">
            <w:pPr>
              <w:rPr>
                <w:rFonts w:ascii="Arial" w:hAnsi="Arial" w:cs="Arial"/>
                <w:sz w:val="22"/>
                <w:szCs w:val="22"/>
              </w:rPr>
            </w:pPr>
            <w:r w:rsidRPr="006F1A61">
              <w:rPr>
                <w:rFonts w:ascii="Arial" w:hAnsi="Arial" w:cs="Arial"/>
                <w:sz w:val="22"/>
                <w:szCs w:val="22"/>
              </w:rPr>
              <w:t>CR (Credit)</w:t>
            </w:r>
          </w:p>
        </w:tc>
        <w:tc>
          <w:tcPr>
            <w:tcW w:w="6480" w:type="dxa"/>
            <w:gridSpan w:val="2"/>
          </w:tcPr>
          <w:p w:rsidR="004153CD" w:rsidRPr="006F1A61" w:rsidRDefault="004153CD" w:rsidP="00786339">
            <w:pPr>
              <w:rPr>
                <w:rFonts w:ascii="Arial" w:hAnsi="Arial" w:cs="Arial"/>
                <w:sz w:val="22"/>
                <w:szCs w:val="22"/>
              </w:rPr>
            </w:pPr>
            <w:r w:rsidRPr="006F1A61">
              <w:rPr>
                <w:rFonts w:ascii="Arial" w:hAnsi="Arial" w:cs="Arial"/>
                <w:sz w:val="22"/>
                <w:szCs w:val="22"/>
              </w:rPr>
              <w:t>Credit for diploma requirements has been awarded.</w:t>
            </w:r>
          </w:p>
        </w:tc>
      </w:tr>
      <w:tr w:rsidR="004153CD" w:rsidTr="00786339">
        <w:tc>
          <w:tcPr>
            <w:tcW w:w="675" w:type="dxa"/>
          </w:tcPr>
          <w:p w:rsidR="004153CD" w:rsidRPr="006F1A61" w:rsidRDefault="004153CD" w:rsidP="00786339">
            <w:pPr>
              <w:rPr>
                <w:rFonts w:ascii="Arial" w:hAnsi="Arial" w:cs="Arial"/>
                <w:sz w:val="22"/>
                <w:szCs w:val="22"/>
              </w:rPr>
            </w:pPr>
          </w:p>
        </w:tc>
        <w:tc>
          <w:tcPr>
            <w:tcW w:w="1701" w:type="dxa"/>
          </w:tcPr>
          <w:p w:rsidR="004153CD" w:rsidRPr="006F1A61" w:rsidRDefault="004153CD" w:rsidP="00786339">
            <w:pPr>
              <w:rPr>
                <w:rFonts w:ascii="Arial" w:hAnsi="Arial" w:cs="Arial"/>
                <w:sz w:val="22"/>
                <w:szCs w:val="22"/>
              </w:rPr>
            </w:pPr>
            <w:r w:rsidRPr="006F1A61">
              <w:rPr>
                <w:rFonts w:ascii="Arial" w:hAnsi="Arial" w:cs="Arial"/>
                <w:sz w:val="22"/>
                <w:szCs w:val="22"/>
              </w:rPr>
              <w:t>S</w:t>
            </w:r>
          </w:p>
        </w:tc>
        <w:tc>
          <w:tcPr>
            <w:tcW w:w="6480" w:type="dxa"/>
            <w:gridSpan w:val="2"/>
          </w:tcPr>
          <w:p w:rsidR="004153CD" w:rsidRPr="006F1A61" w:rsidRDefault="004153CD" w:rsidP="00786339">
            <w:pPr>
              <w:rPr>
                <w:rFonts w:ascii="Arial" w:hAnsi="Arial" w:cs="Arial"/>
                <w:sz w:val="22"/>
                <w:szCs w:val="22"/>
              </w:rPr>
            </w:pPr>
            <w:r w:rsidRPr="006F1A61">
              <w:rPr>
                <w:rFonts w:ascii="Arial" w:hAnsi="Arial" w:cs="Arial"/>
                <w:sz w:val="22"/>
                <w:szCs w:val="22"/>
              </w:rPr>
              <w:t>Satisfactory achievement in field /clinical placement or non-graded subject area.</w:t>
            </w:r>
          </w:p>
        </w:tc>
      </w:tr>
      <w:tr w:rsidR="004153CD" w:rsidTr="00786339">
        <w:tc>
          <w:tcPr>
            <w:tcW w:w="675" w:type="dxa"/>
          </w:tcPr>
          <w:p w:rsidR="004153CD" w:rsidRPr="006F1A61" w:rsidRDefault="004153CD" w:rsidP="00786339">
            <w:pPr>
              <w:rPr>
                <w:rFonts w:ascii="Arial" w:hAnsi="Arial" w:cs="Arial"/>
                <w:sz w:val="22"/>
                <w:szCs w:val="22"/>
              </w:rPr>
            </w:pPr>
          </w:p>
        </w:tc>
        <w:tc>
          <w:tcPr>
            <w:tcW w:w="1701" w:type="dxa"/>
          </w:tcPr>
          <w:p w:rsidR="004153CD" w:rsidRPr="006F1A61" w:rsidRDefault="004153CD" w:rsidP="00786339">
            <w:pPr>
              <w:rPr>
                <w:rFonts w:ascii="Arial" w:hAnsi="Arial" w:cs="Arial"/>
                <w:sz w:val="22"/>
                <w:szCs w:val="22"/>
              </w:rPr>
            </w:pPr>
            <w:r w:rsidRPr="006F1A61">
              <w:rPr>
                <w:rFonts w:ascii="Arial" w:hAnsi="Arial" w:cs="Arial"/>
                <w:sz w:val="22"/>
                <w:szCs w:val="22"/>
              </w:rPr>
              <w:t>U</w:t>
            </w:r>
          </w:p>
        </w:tc>
        <w:tc>
          <w:tcPr>
            <w:tcW w:w="6480" w:type="dxa"/>
            <w:gridSpan w:val="2"/>
          </w:tcPr>
          <w:p w:rsidR="004153CD" w:rsidRPr="006F1A61" w:rsidRDefault="004153CD" w:rsidP="00786339">
            <w:pPr>
              <w:rPr>
                <w:rFonts w:ascii="Arial" w:hAnsi="Arial" w:cs="Arial"/>
                <w:sz w:val="22"/>
                <w:szCs w:val="22"/>
              </w:rPr>
            </w:pPr>
            <w:r w:rsidRPr="006F1A61">
              <w:rPr>
                <w:rFonts w:ascii="Arial" w:hAnsi="Arial" w:cs="Arial"/>
                <w:sz w:val="22"/>
                <w:szCs w:val="22"/>
              </w:rPr>
              <w:t>Unsatisfactory achievement in field/clinical placement or non-graded subject area.</w:t>
            </w:r>
          </w:p>
        </w:tc>
      </w:tr>
      <w:tr w:rsidR="004153CD" w:rsidTr="00786339">
        <w:tc>
          <w:tcPr>
            <w:tcW w:w="675" w:type="dxa"/>
          </w:tcPr>
          <w:p w:rsidR="004153CD" w:rsidRPr="006F1A61" w:rsidRDefault="004153CD" w:rsidP="00786339">
            <w:pPr>
              <w:rPr>
                <w:rFonts w:ascii="Arial" w:hAnsi="Arial" w:cs="Arial"/>
                <w:sz w:val="22"/>
                <w:szCs w:val="22"/>
              </w:rPr>
            </w:pPr>
          </w:p>
        </w:tc>
        <w:tc>
          <w:tcPr>
            <w:tcW w:w="1701" w:type="dxa"/>
          </w:tcPr>
          <w:p w:rsidR="004153CD" w:rsidRPr="006F1A61" w:rsidRDefault="004153CD" w:rsidP="00786339">
            <w:pPr>
              <w:rPr>
                <w:rFonts w:ascii="Arial" w:hAnsi="Arial" w:cs="Arial"/>
                <w:sz w:val="22"/>
                <w:szCs w:val="22"/>
              </w:rPr>
            </w:pPr>
            <w:r w:rsidRPr="006F1A61">
              <w:rPr>
                <w:rFonts w:ascii="Arial" w:hAnsi="Arial" w:cs="Arial"/>
                <w:sz w:val="22"/>
                <w:szCs w:val="22"/>
              </w:rPr>
              <w:t>X</w:t>
            </w:r>
          </w:p>
        </w:tc>
        <w:tc>
          <w:tcPr>
            <w:tcW w:w="6480" w:type="dxa"/>
            <w:gridSpan w:val="2"/>
          </w:tcPr>
          <w:p w:rsidR="004153CD" w:rsidRPr="006F1A61" w:rsidRDefault="004153CD" w:rsidP="00786339">
            <w:pPr>
              <w:rPr>
                <w:rFonts w:ascii="Arial" w:hAnsi="Arial" w:cs="Arial"/>
                <w:sz w:val="22"/>
                <w:szCs w:val="22"/>
              </w:rPr>
            </w:pPr>
            <w:r w:rsidRPr="006F1A61">
              <w:rPr>
                <w:rFonts w:ascii="Arial" w:hAnsi="Arial" w:cs="Arial"/>
                <w:sz w:val="22"/>
                <w:szCs w:val="22"/>
              </w:rPr>
              <w:t>A temporary grade limited to situations with extenuating circumstances giving a student additional time to complet</w:t>
            </w:r>
            <w:r>
              <w:rPr>
                <w:rFonts w:ascii="Arial" w:hAnsi="Arial" w:cs="Arial"/>
                <w:sz w:val="22"/>
                <w:szCs w:val="22"/>
              </w:rPr>
              <w:t>e the requirements for a course.</w:t>
            </w:r>
          </w:p>
        </w:tc>
      </w:tr>
      <w:tr w:rsidR="004153CD" w:rsidTr="00786339">
        <w:tc>
          <w:tcPr>
            <w:tcW w:w="675" w:type="dxa"/>
          </w:tcPr>
          <w:p w:rsidR="004153CD" w:rsidRPr="006F1A61" w:rsidRDefault="004153CD" w:rsidP="00786339">
            <w:pPr>
              <w:rPr>
                <w:rFonts w:ascii="Arial" w:hAnsi="Arial" w:cs="Arial"/>
                <w:sz w:val="22"/>
                <w:szCs w:val="22"/>
              </w:rPr>
            </w:pPr>
          </w:p>
        </w:tc>
        <w:tc>
          <w:tcPr>
            <w:tcW w:w="1701" w:type="dxa"/>
          </w:tcPr>
          <w:p w:rsidR="004153CD" w:rsidRPr="006F1A61" w:rsidRDefault="004153CD" w:rsidP="00786339">
            <w:pPr>
              <w:rPr>
                <w:rFonts w:ascii="Arial" w:hAnsi="Arial" w:cs="Arial"/>
                <w:sz w:val="22"/>
              </w:rPr>
            </w:pPr>
            <w:r w:rsidRPr="006F1A61">
              <w:rPr>
                <w:rFonts w:ascii="Arial" w:hAnsi="Arial" w:cs="Arial"/>
                <w:sz w:val="22"/>
              </w:rPr>
              <w:t>NR</w:t>
            </w:r>
          </w:p>
        </w:tc>
        <w:tc>
          <w:tcPr>
            <w:tcW w:w="6480" w:type="dxa"/>
            <w:gridSpan w:val="2"/>
          </w:tcPr>
          <w:p w:rsidR="004153CD" w:rsidRPr="006F1A61" w:rsidRDefault="004153CD" w:rsidP="00786339">
            <w:pPr>
              <w:rPr>
                <w:rFonts w:ascii="Arial" w:hAnsi="Arial" w:cs="Arial"/>
                <w:sz w:val="22"/>
              </w:rPr>
            </w:pPr>
            <w:r w:rsidRPr="006F1A61">
              <w:rPr>
                <w:rFonts w:ascii="Arial" w:hAnsi="Arial" w:cs="Arial"/>
                <w:sz w:val="22"/>
              </w:rPr>
              <w:t xml:space="preserve">Grade not reported to Registrar's office.  </w:t>
            </w:r>
          </w:p>
        </w:tc>
      </w:tr>
      <w:tr w:rsidR="004153CD" w:rsidTr="00786339">
        <w:tc>
          <w:tcPr>
            <w:tcW w:w="675" w:type="dxa"/>
          </w:tcPr>
          <w:p w:rsidR="004153CD" w:rsidRPr="006F1A61" w:rsidRDefault="004153CD" w:rsidP="00786339">
            <w:pPr>
              <w:rPr>
                <w:rFonts w:ascii="Arial" w:hAnsi="Arial" w:cs="Arial"/>
                <w:sz w:val="22"/>
                <w:szCs w:val="22"/>
              </w:rPr>
            </w:pPr>
          </w:p>
        </w:tc>
        <w:tc>
          <w:tcPr>
            <w:tcW w:w="1701" w:type="dxa"/>
          </w:tcPr>
          <w:p w:rsidR="004153CD" w:rsidRPr="006F1A61" w:rsidRDefault="004153CD" w:rsidP="00786339">
            <w:pPr>
              <w:rPr>
                <w:rFonts w:ascii="Arial" w:hAnsi="Arial" w:cs="Arial"/>
                <w:sz w:val="22"/>
              </w:rPr>
            </w:pPr>
            <w:r w:rsidRPr="006F1A61">
              <w:rPr>
                <w:rFonts w:ascii="Arial" w:hAnsi="Arial" w:cs="Arial"/>
                <w:sz w:val="22"/>
              </w:rPr>
              <w:t>W</w:t>
            </w:r>
          </w:p>
        </w:tc>
        <w:tc>
          <w:tcPr>
            <w:tcW w:w="6480" w:type="dxa"/>
            <w:gridSpan w:val="2"/>
          </w:tcPr>
          <w:p w:rsidR="004153CD" w:rsidRPr="006F1A61" w:rsidRDefault="004153CD" w:rsidP="00786339">
            <w:pPr>
              <w:rPr>
                <w:rFonts w:ascii="Arial" w:hAnsi="Arial" w:cs="Arial"/>
                <w:sz w:val="22"/>
              </w:rPr>
            </w:pPr>
            <w:r w:rsidRPr="006F1A61">
              <w:rPr>
                <w:rFonts w:ascii="Arial" w:hAnsi="Arial" w:cs="Arial"/>
                <w:sz w:val="22"/>
              </w:rPr>
              <w:t>Student has withdrawn from the course without academic penalty.</w:t>
            </w:r>
          </w:p>
        </w:tc>
      </w:tr>
      <w:tr w:rsidR="006F1A61" w:rsidTr="00786339">
        <w:tc>
          <w:tcPr>
            <w:tcW w:w="675" w:type="dxa"/>
          </w:tcPr>
          <w:p w:rsidR="006F1A61" w:rsidRPr="006F1A61" w:rsidRDefault="006F1A61" w:rsidP="00786339">
            <w:pPr>
              <w:rPr>
                <w:rFonts w:ascii="Arial" w:hAnsi="Arial" w:cs="Arial"/>
                <w:sz w:val="22"/>
                <w:szCs w:val="22"/>
              </w:rPr>
            </w:pPr>
          </w:p>
        </w:tc>
        <w:tc>
          <w:tcPr>
            <w:tcW w:w="1701" w:type="dxa"/>
          </w:tcPr>
          <w:p w:rsidR="006F1A61" w:rsidRPr="006F1A61" w:rsidRDefault="006F1A61" w:rsidP="00786339">
            <w:pPr>
              <w:rPr>
                <w:rFonts w:ascii="Arial" w:hAnsi="Arial" w:cs="Arial"/>
                <w:sz w:val="22"/>
              </w:rPr>
            </w:pPr>
          </w:p>
        </w:tc>
        <w:tc>
          <w:tcPr>
            <w:tcW w:w="4678" w:type="dxa"/>
          </w:tcPr>
          <w:p w:rsidR="006F1A61" w:rsidRPr="006F1A61" w:rsidRDefault="006F1A61" w:rsidP="00786339">
            <w:pPr>
              <w:rPr>
                <w:rFonts w:ascii="Arial" w:hAnsi="Arial" w:cs="Arial"/>
                <w:sz w:val="22"/>
              </w:rPr>
            </w:pPr>
          </w:p>
        </w:tc>
        <w:tc>
          <w:tcPr>
            <w:tcW w:w="1802" w:type="dxa"/>
          </w:tcPr>
          <w:p w:rsidR="006F1A61" w:rsidRPr="006F1A61" w:rsidRDefault="006F1A61" w:rsidP="00786339">
            <w:pPr>
              <w:jc w:val="center"/>
              <w:rPr>
                <w:rFonts w:ascii="Arial" w:hAnsi="Arial" w:cs="Arial"/>
                <w:sz w:val="22"/>
              </w:rPr>
            </w:pPr>
          </w:p>
        </w:tc>
      </w:tr>
      <w:tr w:rsidR="006F1A61" w:rsidTr="00786339">
        <w:tc>
          <w:tcPr>
            <w:tcW w:w="675" w:type="dxa"/>
          </w:tcPr>
          <w:p w:rsidR="006F1A61" w:rsidRPr="006F1A61" w:rsidRDefault="006F1A61" w:rsidP="00431D42">
            <w:pPr>
              <w:rPr>
                <w:rFonts w:ascii="Arial" w:hAnsi="Arial" w:cs="Arial"/>
                <w:sz w:val="22"/>
                <w:szCs w:val="22"/>
              </w:rPr>
            </w:pPr>
          </w:p>
        </w:tc>
        <w:tc>
          <w:tcPr>
            <w:tcW w:w="8181" w:type="dxa"/>
            <w:gridSpan w:val="3"/>
          </w:tcPr>
          <w:p w:rsidR="006F1A61" w:rsidRPr="006F1A61" w:rsidRDefault="006F1A61" w:rsidP="00431D42">
            <w:pPr>
              <w:rPr>
                <w:rFonts w:ascii="Arial" w:hAnsi="Arial" w:cs="Arial"/>
                <w:sz w:val="22"/>
              </w:rPr>
            </w:pPr>
            <w:r w:rsidRPr="006F1A61">
              <w:rPr>
                <w:rFonts w:ascii="Arial" w:hAnsi="Arial" w:cs="Arial"/>
                <w:sz w:val="22"/>
              </w:rPr>
              <w:t>Note:  For such reasons as program certification or program articulation, certain courses require minimums of greater than 50% and/or have mandatory components to achieve a passing grade.</w:t>
            </w:r>
          </w:p>
          <w:p w:rsidR="006F1A61" w:rsidRPr="006F1A61" w:rsidRDefault="006F1A61" w:rsidP="00431D42">
            <w:pPr>
              <w:rPr>
                <w:rFonts w:ascii="Arial" w:hAnsi="Arial" w:cs="Arial"/>
                <w:sz w:val="22"/>
              </w:rPr>
            </w:pPr>
          </w:p>
          <w:p w:rsidR="006F1A61" w:rsidRPr="006F1A61" w:rsidRDefault="006F1A61" w:rsidP="004153CD">
            <w:pPr>
              <w:rPr>
                <w:rFonts w:ascii="Arial" w:hAnsi="Arial" w:cs="Arial"/>
                <w:sz w:val="22"/>
              </w:rPr>
            </w:pPr>
            <w:r w:rsidRPr="006F1A61">
              <w:rPr>
                <w:rFonts w:ascii="Arial" w:hAnsi="Arial" w:cs="Arial"/>
                <w:sz w:val="22"/>
              </w:rPr>
              <w:t xml:space="preserve">It is also important to note, that the minimum overall GPA required in order </w:t>
            </w:r>
            <w:proofErr w:type="gramStart"/>
            <w:r w:rsidRPr="006F1A61">
              <w:rPr>
                <w:rFonts w:ascii="Arial" w:hAnsi="Arial" w:cs="Arial"/>
                <w:sz w:val="22"/>
              </w:rPr>
              <w:t xml:space="preserve">to </w:t>
            </w:r>
            <w:r w:rsidR="004153CD">
              <w:rPr>
                <w:rFonts w:ascii="Arial" w:hAnsi="Arial" w:cs="Arial"/>
                <w:sz w:val="22"/>
              </w:rPr>
              <w:t>g</w:t>
            </w:r>
            <w:r w:rsidRPr="006F1A61">
              <w:rPr>
                <w:rFonts w:ascii="Arial" w:hAnsi="Arial" w:cs="Arial"/>
                <w:sz w:val="22"/>
              </w:rPr>
              <w:t>raduate</w:t>
            </w:r>
            <w:proofErr w:type="gramEnd"/>
            <w:r w:rsidRPr="006F1A61">
              <w:rPr>
                <w:rFonts w:ascii="Arial" w:hAnsi="Arial" w:cs="Arial"/>
                <w:sz w:val="22"/>
              </w:rPr>
              <w:t xml:space="preserve"> from a </w:t>
            </w:r>
            <w:smartTag w:uri="urn:schemas-microsoft-com:office:smarttags" w:element="place">
              <w:smartTag w:uri="urn:schemas-microsoft-com:office:smarttags" w:element="PlaceName">
                <w:r w:rsidRPr="006F1A61">
                  <w:rPr>
                    <w:rFonts w:ascii="Arial" w:hAnsi="Arial" w:cs="Arial"/>
                    <w:sz w:val="22"/>
                  </w:rPr>
                  <w:t>Sault</w:t>
                </w:r>
              </w:smartTag>
              <w:r w:rsidRPr="006F1A61">
                <w:rPr>
                  <w:rFonts w:ascii="Arial" w:hAnsi="Arial" w:cs="Arial"/>
                  <w:sz w:val="22"/>
                </w:rPr>
                <w:t xml:space="preserve"> </w:t>
              </w:r>
              <w:smartTag w:uri="urn:schemas-microsoft-com:office:smarttags" w:element="PlaceType">
                <w:r w:rsidRPr="006F1A61">
                  <w:rPr>
                    <w:rFonts w:ascii="Arial" w:hAnsi="Arial" w:cs="Arial"/>
                    <w:sz w:val="22"/>
                  </w:rPr>
                  <w:t>College</w:t>
                </w:r>
              </w:smartTag>
            </w:smartTag>
            <w:r w:rsidRPr="006F1A61">
              <w:rPr>
                <w:rFonts w:ascii="Arial" w:hAnsi="Arial" w:cs="Arial"/>
                <w:sz w:val="22"/>
              </w:rPr>
              <w:t xml:space="preserve"> program remains 2.0.</w:t>
            </w:r>
          </w:p>
        </w:tc>
      </w:tr>
    </w:tbl>
    <w:p w:rsidR="00431D42" w:rsidRDefault="00431D42">
      <w:pPr>
        <w:rPr>
          <w:rFonts w:ascii="Arial" w:hAnsi="Arial"/>
          <w:sz w:val="22"/>
        </w:rPr>
      </w:pPr>
    </w:p>
    <w:p w:rsidR="00431D42" w:rsidRDefault="00431D42" w:rsidP="00224977">
      <w:pPr>
        <w:rPr>
          <w:rFonts w:ascii="Arial" w:hAnsi="Arial"/>
          <w:sz w:val="22"/>
        </w:rPr>
      </w:pPr>
    </w:p>
    <w:p w:rsidR="00224977" w:rsidRDefault="00224977" w:rsidP="00224977">
      <w:pPr>
        <w:pStyle w:val="Heading1"/>
      </w:pPr>
    </w:p>
    <w:p w:rsidR="000939B3" w:rsidRDefault="000939B3" w:rsidP="00224977">
      <w:pPr>
        <w:pStyle w:val="Heading1"/>
      </w:pPr>
      <w:r>
        <w:t>TIME FRAME</w:t>
      </w:r>
    </w:p>
    <w:p w:rsidR="000939B3" w:rsidRDefault="000939B3" w:rsidP="00224977">
      <w:pPr>
        <w:rPr>
          <w:rFonts w:ascii="Arial" w:hAnsi="Arial"/>
          <w:sz w:val="22"/>
        </w:rPr>
      </w:pPr>
    </w:p>
    <w:p w:rsidR="000939B3" w:rsidRDefault="000939B3" w:rsidP="00224977">
      <w:pPr>
        <w:rPr>
          <w:rFonts w:ascii="Arial" w:hAnsi="Arial"/>
          <w:sz w:val="22"/>
        </w:rPr>
      </w:pPr>
      <w:r>
        <w:rPr>
          <w:rFonts w:ascii="Arial" w:hAnsi="Arial"/>
          <w:sz w:val="22"/>
        </w:rPr>
        <w:t>Language and Communication CMM149-3 involves three periods per week for the semester, including a minimum of one hour in the computer lab.  Students are expected to attend and to participate in class activities.</w:t>
      </w:r>
    </w:p>
    <w:p w:rsidR="00786339" w:rsidRDefault="00786339" w:rsidP="00224977">
      <w:pPr>
        <w:rPr>
          <w:rFonts w:ascii="Arial" w:hAnsi="Arial"/>
          <w:sz w:val="22"/>
        </w:rPr>
      </w:pPr>
    </w:p>
    <w:p w:rsidR="00786339" w:rsidRDefault="00786339" w:rsidP="00224977">
      <w:pPr>
        <w:rPr>
          <w:rFonts w:ascii="Arial" w:hAnsi="Arial"/>
          <w:sz w:val="22"/>
        </w:rPr>
      </w:pPr>
    </w:p>
    <w:p w:rsidR="00786339" w:rsidRDefault="00786339" w:rsidP="00224977">
      <w:pPr>
        <w:rPr>
          <w:rFonts w:ascii="Arial" w:hAnsi="Arial"/>
          <w:sz w:val="22"/>
        </w:rPr>
      </w:pPr>
    </w:p>
    <w:p w:rsidR="00224977" w:rsidRDefault="00224977" w:rsidP="00224977">
      <w:pPr>
        <w:rPr>
          <w:rFonts w:ascii="Arial" w:hAnsi="Arial"/>
          <w:sz w:val="22"/>
        </w:rPr>
      </w:pPr>
    </w:p>
    <w:p w:rsidR="00E36D1F" w:rsidRDefault="00E36D1F">
      <w:pPr>
        <w:rPr>
          <w:rFonts w:ascii="Arial" w:hAnsi="Arial"/>
          <w:sz w:val="22"/>
        </w:rPr>
      </w:pPr>
      <w:r>
        <w:rPr>
          <w:rFonts w:ascii="Arial" w:hAnsi="Arial"/>
          <w:sz w:val="22"/>
        </w:rPr>
        <w:br w:type="page"/>
      </w:r>
    </w:p>
    <w:p w:rsidR="00431D42" w:rsidRDefault="00431D42" w:rsidP="00224977">
      <w:pPr>
        <w:rPr>
          <w:rFonts w:ascii="Arial" w:hAnsi="Arial" w:cs="Arial"/>
          <w:sz w:val="22"/>
        </w:rPr>
      </w:pPr>
    </w:p>
    <w:p w:rsidR="000939B3" w:rsidRDefault="000939B3" w:rsidP="00224977">
      <w:pPr>
        <w:rPr>
          <w:rFonts w:ascii="Arial" w:hAnsi="Arial" w:cs="Arial"/>
          <w:sz w:val="22"/>
        </w:rPr>
      </w:pPr>
    </w:p>
    <w:tbl>
      <w:tblPr>
        <w:tblW w:w="0" w:type="auto"/>
        <w:tblLayout w:type="fixed"/>
        <w:tblLook w:val="0000"/>
      </w:tblPr>
      <w:tblGrid>
        <w:gridCol w:w="675"/>
        <w:gridCol w:w="8181"/>
      </w:tblGrid>
      <w:tr w:rsidR="00431D42" w:rsidTr="0056322A">
        <w:trPr>
          <w:cantSplit/>
        </w:trPr>
        <w:tc>
          <w:tcPr>
            <w:tcW w:w="675" w:type="dxa"/>
          </w:tcPr>
          <w:p w:rsidR="00431D42" w:rsidRDefault="00431D42" w:rsidP="00224977">
            <w:pPr>
              <w:rPr>
                <w:rFonts w:ascii="Arial" w:hAnsi="Arial" w:cs="Arial"/>
                <w:b/>
                <w:sz w:val="22"/>
              </w:rPr>
            </w:pPr>
            <w:r>
              <w:rPr>
                <w:rFonts w:ascii="Arial" w:hAnsi="Arial" w:cs="Arial"/>
                <w:b/>
                <w:sz w:val="22"/>
              </w:rPr>
              <w:t>VI.</w:t>
            </w:r>
          </w:p>
        </w:tc>
        <w:tc>
          <w:tcPr>
            <w:tcW w:w="8181" w:type="dxa"/>
          </w:tcPr>
          <w:p w:rsidR="00431D42" w:rsidRDefault="00431D42" w:rsidP="00224977">
            <w:pPr>
              <w:rPr>
                <w:rFonts w:ascii="Arial" w:hAnsi="Arial" w:cs="Arial"/>
                <w:b/>
                <w:sz w:val="22"/>
              </w:rPr>
            </w:pPr>
            <w:r>
              <w:rPr>
                <w:rFonts w:ascii="Arial" w:hAnsi="Arial" w:cs="Arial"/>
                <w:b/>
                <w:sz w:val="22"/>
              </w:rPr>
              <w:t>SPECIAL NOTES:</w:t>
            </w:r>
          </w:p>
          <w:p w:rsidR="00431D42" w:rsidRDefault="00431D42" w:rsidP="00224977">
            <w:pPr>
              <w:rPr>
                <w:rFonts w:ascii="Arial" w:hAnsi="Arial" w:cs="Arial"/>
                <w:sz w:val="22"/>
              </w:rPr>
            </w:pPr>
          </w:p>
        </w:tc>
      </w:tr>
      <w:tr w:rsidR="00306296" w:rsidTr="0056322A">
        <w:trPr>
          <w:cantSplit/>
        </w:trPr>
        <w:tc>
          <w:tcPr>
            <w:tcW w:w="675" w:type="dxa"/>
          </w:tcPr>
          <w:p w:rsidR="00306296" w:rsidRDefault="00306296" w:rsidP="00224977">
            <w:pPr>
              <w:rPr>
                <w:rFonts w:ascii="Arial" w:hAnsi="Arial" w:cs="Arial"/>
                <w:sz w:val="22"/>
              </w:rPr>
            </w:pPr>
          </w:p>
        </w:tc>
        <w:tc>
          <w:tcPr>
            <w:tcW w:w="8181" w:type="dxa"/>
          </w:tcPr>
          <w:p w:rsidR="00224977" w:rsidRPr="002970C8" w:rsidRDefault="00224977" w:rsidP="00224977">
            <w:pPr>
              <w:rPr>
                <w:rFonts w:ascii="Arial" w:hAnsi="Arial" w:cs="Arial"/>
                <w:sz w:val="22"/>
                <w:szCs w:val="22"/>
                <w:u w:val="single"/>
              </w:rPr>
            </w:pPr>
            <w:r w:rsidRPr="002970C8">
              <w:rPr>
                <w:rFonts w:ascii="Arial" w:hAnsi="Arial" w:cs="Arial"/>
                <w:sz w:val="22"/>
                <w:szCs w:val="22"/>
                <w:u w:val="single"/>
              </w:rPr>
              <w:t>Attendance:</w:t>
            </w:r>
          </w:p>
          <w:p w:rsidR="00306296" w:rsidRDefault="00224977" w:rsidP="00224977">
            <w:pPr>
              <w:rPr>
                <w:rFonts w:ascii="Arial" w:hAnsi="Arial" w:cs="Arial"/>
                <w:sz w:val="22"/>
                <w:szCs w:val="22"/>
              </w:rPr>
            </w:pPr>
            <w:smartTag w:uri="urn:schemas-microsoft-com:office:smarttags" w:element="place">
              <w:smartTag w:uri="urn:schemas-microsoft-com:office:smarttags" w:element="PlaceName">
                <w:r w:rsidRPr="002970C8">
                  <w:rPr>
                    <w:rFonts w:ascii="Arial" w:hAnsi="Arial" w:cs="Arial"/>
                    <w:sz w:val="22"/>
                    <w:szCs w:val="22"/>
                  </w:rPr>
                  <w:t>Sault</w:t>
                </w:r>
              </w:smartTag>
              <w:r w:rsidRPr="002970C8">
                <w:rPr>
                  <w:rFonts w:ascii="Arial" w:hAnsi="Arial" w:cs="Arial"/>
                  <w:sz w:val="22"/>
                  <w:szCs w:val="22"/>
                </w:rPr>
                <w:t xml:space="preserve"> </w:t>
              </w:r>
              <w:smartTag w:uri="urn:schemas-microsoft-com:office:smarttags" w:element="PlaceType">
                <w:r w:rsidRPr="002970C8">
                  <w:rPr>
                    <w:rFonts w:ascii="Arial" w:hAnsi="Arial" w:cs="Arial"/>
                    <w:sz w:val="22"/>
                    <w:szCs w:val="22"/>
                  </w:rPr>
                  <w:t>College</w:t>
                </w:r>
              </w:smartTag>
            </w:smartTag>
            <w:r w:rsidRPr="002970C8">
              <w:rPr>
                <w:rFonts w:ascii="Arial" w:hAnsi="Arial" w:cs="Arial"/>
                <w:sz w:val="22"/>
                <w:szCs w:val="22"/>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6322A" w:rsidRDefault="0056322A" w:rsidP="00224977">
            <w:pPr>
              <w:rPr>
                <w:rFonts w:ascii="Arial" w:hAnsi="Arial" w:cs="Arial"/>
                <w:sz w:val="22"/>
                <w:szCs w:val="22"/>
              </w:rPr>
            </w:pPr>
          </w:p>
          <w:p w:rsidR="0056322A" w:rsidRDefault="0056322A" w:rsidP="00224977">
            <w:pPr>
              <w:rPr>
                <w:rFonts w:ascii="Arial" w:hAnsi="Arial" w:cs="Arial"/>
                <w:sz w:val="22"/>
              </w:rPr>
            </w:pPr>
          </w:p>
        </w:tc>
      </w:tr>
      <w:tr w:rsidR="00C30E04" w:rsidRPr="000E6BB9" w:rsidTr="0056322A">
        <w:trPr>
          <w:cantSplit/>
        </w:trPr>
        <w:tc>
          <w:tcPr>
            <w:tcW w:w="675" w:type="dxa"/>
          </w:tcPr>
          <w:p w:rsidR="00C30E04" w:rsidRPr="0056322A" w:rsidRDefault="0056322A" w:rsidP="00C30E04">
            <w:pPr>
              <w:rPr>
                <w:rFonts w:ascii="Arial" w:hAnsi="Arial" w:cs="Arial"/>
                <w:b/>
                <w:sz w:val="22"/>
              </w:rPr>
            </w:pPr>
            <w:r w:rsidRPr="0056322A">
              <w:rPr>
                <w:rFonts w:ascii="Arial" w:hAnsi="Arial" w:cs="Arial"/>
                <w:b/>
                <w:sz w:val="22"/>
              </w:rPr>
              <w:t>VII.</w:t>
            </w:r>
          </w:p>
        </w:tc>
        <w:tc>
          <w:tcPr>
            <w:tcW w:w="8181" w:type="dxa"/>
          </w:tcPr>
          <w:p w:rsidR="00C30E04" w:rsidRPr="00C30E04" w:rsidRDefault="0056322A" w:rsidP="00C30E04">
            <w:pPr>
              <w:rPr>
                <w:rFonts w:ascii="Arial" w:hAnsi="Arial"/>
                <w:sz w:val="22"/>
                <w:u w:val="single"/>
              </w:rPr>
            </w:pPr>
            <w:r w:rsidRPr="002970C8">
              <w:rPr>
                <w:rFonts w:ascii="Arial" w:hAnsi="Arial" w:cs="Arial"/>
                <w:b/>
                <w:sz w:val="22"/>
                <w:szCs w:val="22"/>
              </w:rPr>
              <w:t>COURSE OUTLINE ADDENDUM:</w:t>
            </w:r>
          </w:p>
        </w:tc>
      </w:tr>
      <w:tr w:rsidR="00C30E04" w:rsidRPr="000E6BB9" w:rsidTr="0056322A">
        <w:trPr>
          <w:cantSplit/>
        </w:trPr>
        <w:tc>
          <w:tcPr>
            <w:tcW w:w="675" w:type="dxa"/>
          </w:tcPr>
          <w:p w:rsidR="00C30E04" w:rsidRPr="00C30E04" w:rsidRDefault="00C30E04" w:rsidP="00C30E04">
            <w:pPr>
              <w:rPr>
                <w:rFonts w:ascii="Arial" w:hAnsi="Arial" w:cs="Arial"/>
                <w:sz w:val="22"/>
              </w:rPr>
            </w:pPr>
          </w:p>
        </w:tc>
        <w:tc>
          <w:tcPr>
            <w:tcW w:w="8181" w:type="dxa"/>
          </w:tcPr>
          <w:p w:rsidR="00C30E04" w:rsidRPr="00C30E04" w:rsidRDefault="00C30E04" w:rsidP="00C30E04">
            <w:pPr>
              <w:rPr>
                <w:rFonts w:ascii="Arial" w:hAnsi="Arial"/>
                <w:sz w:val="22"/>
                <w:u w:val="single"/>
              </w:rPr>
            </w:pPr>
          </w:p>
        </w:tc>
      </w:tr>
      <w:tr w:rsidR="00C30E04" w:rsidRPr="000E6BB9" w:rsidTr="0056322A">
        <w:trPr>
          <w:cantSplit/>
        </w:trPr>
        <w:tc>
          <w:tcPr>
            <w:tcW w:w="675" w:type="dxa"/>
          </w:tcPr>
          <w:p w:rsidR="00C30E04" w:rsidRPr="00C30E04" w:rsidRDefault="00C30E04" w:rsidP="00C30E04">
            <w:pPr>
              <w:rPr>
                <w:rFonts w:ascii="Arial" w:hAnsi="Arial" w:cs="Arial"/>
                <w:sz w:val="22"/>
              </w:rPr>
            </w:pPr>
          </w:p>
        </w:tc>
        <w:tc>
          <w:tcPr>
            <w:tcW w:w="8181" w:type="dxa"/>
          </w:tcPr>
          <w:p w:rsidR="0056322A" w:rsidRPr="002970C8" w:rsidRDefault="0056322A" w:rsidP="0056322A">
            <w:pPr>
              <w:rPr>
                <w:rFonts w:ascii="Arial" w:hAnsi="Arial" w:cs="Arial"/>
                <w:sz w:val="22"/>
                <w:szCs w:val="22"/>
              </w:rPr>
            </w:pPr>
            <w:r w:rsidRPr="002970C8">
              <w:rPr>
                <w:rFonts w:ascii="Arial" w:hAnsi="Arial" w:cs="Arial"/>
                <w:sz w:val="22"/>
                <w:szCs w:val="22"/>
              </w:rPr>
              <w:t>The provisions contained in the addendum are located on the student portal. Students are responsible for becoming familiar with this information. Go to https://mysaultcollege.ca</w:t>
            </w:r>
          </w:p>
          <w:p w:rsidR="00C30E04" w:rsidRPr="00C30E04" w:rsidRDefault="00C30E04" w:rsidP="00C30E04">
            <w:pPr>
              <w:rPr>
                <w:rFonts w:ascii="Arial" w:hAnsi="Arial"/>
                <w:sz w:val="22"/>
                <w:u w:val="single"/>
              </w:rPr>
            </w:pPr>
          </w:p>
        </w:tc>
      </w:tr>
      <w:tr w:rsidR="00C30E04" w:rsidRPr="000E6BB9" w:rsidTr="0056322A">
        <w:trPr>
          <w:cantSplit/>
        </w:trPr>
        <w:tc>
          <w:tcPr>
            <w:tcW w:w="675" w:type="dxa"/>
          </w:tcPr>
          <w:p w:rsidR="00C30E04" w:rsidRPr="00C30E04" w:rsidRDefault="00C30E04" w:rsidP="00C30E04">
            <w:pPr>
              <w:rPr>
                <w:rFonts w:ascii="Arial" w:hAnsi="Arial" w:cs="Arial"/>
                <w:sz w:val="22"/>
              </w:rPr>
            </w:pPr>
          </w:p>
        </w:tc>
        <w:tc>
          <w:tcPr>
            <w:tcW w:w="8181" w:type="dxa"/>
          </w:tcPr>
          <w:p w:rsidR="00C30E04" w:rsidRPr="00C30E04" w:rsidRDefault="00C30E04" w:rsidP="00C30E04">
            <w:pPr>
              <w:rPr>
                <w:rFonts w:ascii="Arial" w:hAnsi="Arial"/>
                <w:sz w:val="22"/>
                <w:u w:val="single"/>
              </w:rPr>
            </w:pPr>
          </w:p>
        </w:tc>
      </w:tr>
      <w:tr w:rsidR="00C30E04" w:rsidRPr="000E6BB9" w:rsidTr="0056322A">
        <w:trPr>
          <w:cantSplit/>
        </w:trPr>
        <w:tc>
          <w:tcPr>
            <w:tcW w:w="675" w:type="dxa"/>
          </w:tcPr>
          <w:p w:rsidR="00C30E04" w:rsidRPr="00C30E04" w:rsidRDefault="00C30E04" w:rsidP="00C30E04">
            <w:pPr>
              <w:rPr>
                <w:rFonts w:ascii="Arial" w:hAnsi="Arial" w:cs="Arial"/>
                <w:sz w:val="22"/>
              </w:rPr>
            </w:pPr>
          </w:p>
        </w:tc>
        <w:tc>
          <w:tcPr>
            <w:tcW w:w="8181" w:type="dxa"/>
          </w:tcPr>
          <w:p w:rsidR="00C30E04" w:rsidRPr="00C30E04" w:rsidRDefault="00C30E04" w:rsidP="00C30E04">
            <w:pPr>
              <w:rPr>
                <w:rFonts w:ascii="Arial" w:hAnsi="Arial"/>
                <w:sz w:val="22"/>
                <w:u w:val="single"/>
              </w:rPr>
            </w:pPr>
          </w:p>
        </w:tc>
      </w:tr>
    </w:tbl>
    <w:p w:rsidR="00F678BA" w:rsidRDefault="00F678BA" w:rsidP="009E701A"/>
    <w:sectPr w:rsidR="00F678BA" w:rsidSect="00C30E04">
      <w:headerReference w:type="default" r:id="rId8"/>
      <w:pgSz w:w="12240" w:h="15840"/>
      <w:pgMar w:top="1440" w:right="1800" w:bottom="99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D1F" w:rsidRDefault="00E36D1F">
      <w:r>
        <w:separator/>
      </w:r>
    </w:p>
  </w:endnote>
  <w:endnote w:type="continuationSeparator" w:id="0">
    <w:p w:rsidR="00E36D1F" w:rsidRDefault="00E36D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D1F" w:rsidRDefault="00E36D1F">
      <w:r>
        <w:separator/>
      </w:r>
    </w:p>
  </w:footnote>
  <w:footnote w:type="continuationSeparator" w:id="0">
    <w:p w:rsidR="00E36D1F" w:rsidRDefault="00E36D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D1F" w:rsidRDefault="00E36D1F">
    <w:pPr>
      <w:pStyle w:val="Header"/>
      <w:tabs>
        <w:tab w:val="left" w:pos="7380"/>
      </w:tabs>
      <w:rPr>
        <w:rStyle w:val="PageNumber"/>
        <w:rFonts w:ascii="Arial" w:hAnsi="Arial" w:cs="Arial"/>
        <w:sz w:val="22"/>
      </w:rPr>
    </w:pPr>
    <w:r>
      <w:rPr>
        <w:rFonts w:ascii="Arial" w:hAnsi="Arial" w:cs="Arial"/>
        <w:sz w:val="22"/>
      </w:rPr>
      <w:t>Practical Communication I</w:t>
    </w:r>
    <w:r>
      <w:rPr>
        <w:rFonts w:ascii="Arial" w:hAnsi="Arial" w:cs="Arial"/>
        <w:sz w:val="22"/>
      </w:rPr>
      <w:tab/>
    </w:r>
    <w:r w:rsidR="00BE55FA">
      <w:rPr>
        <w:rStyle w:val="PageNumber"/>
        <w:rFonts w:ascii="Arial" w:hAnsi="Arial" w:cs="Arial"/>
        <w:sz w:val="22"/>
      </w:rPr>
      <w:fldChar w:fldCharType="begin"/>
    </w:r>
    <w:r>
      <w:rPr>
        <w:rStyle w:val="PageNumber"/>
        <w:rFonts w:ascii="Arial" w:hAnsi="Arial" w:cs="Arial"/>
        <w:sz w:val="22"/>
      </w:rPr>
      <w:instrText xml:space="preserve"> PAGE </w:instrText>
    </w:r>
    <w:r w:rsidR="00BE55FA">
      <w:rPr>
        <w:rStyle w:val="PageNumber"/>
        <w:rFonts w:ascii="Arial" w:hAnsi="Arial" w:cs="Arial"/>
        <w:sz w:val="22"/>
      </w:rPr>
      <w:fldChar w:fldCharType="separate"/>
    </w:r>
    <w:r w:rsidR="00A539EF">
      <w:rPr>
        <w:rStyle w:val="PageNumber"/>
        <w:rFonts w:ascii="Arial" w:hAnsi="Arial" w:cs="Arial"/>
        <w:noProof/>
        <w:sz w:val="22"/>
      </w:rPr>
      <w:t>2</w:t>
    </w:r>
    <w:r w:rsidR="00BE55FA">
      <w:rPr>
        <w:rStyle w:val="PageNumber"/>
        <w:rFonts w:ascii="Arial" w:hAnsi="Arial" w:cs="Arial"/>
        <w:sz w:val="22"/>
      </w:rPr>
      <w:fldChar w:fldCharType="end"/>
    </w:r>
    <w:r>
      <w:rPr>
        <w:rStyle w:val="PageNumber"/>
        <w:rFonts w:ascii="Arial" w:hAnsi="Arial" w:cs="Arial"/>
        <w:sz w:val="22"/>
      </w:rPr>
      <w:tab/>
      <w:t>CMM149-3</w:t>
    </w:r>
  </w:p>
  <w:p w:rsidR="00E36D1F" w:rsidRDefault="00E36D1F">
    <w:pPr>
      <w:pStyle w:val="Header"/>
      <w:pBdr>
        <w:top w:val="single" w:sz="4" w:space="1" w:color="auto"/>
      </w:pBdr>
      <w:tabs>
        <w:tab w:val="left" w:pos="7380"/>
      </w:tabs>
      <w:rPr>
        <w:rFonts w:ascii="Arial" w:hAnsi="Arial" w:cs="Arial"/>
        <w:b/>
        <w:bCs/>
        <w:sz w:val="22"/>
      </w:rPr>
    </w:pPr>
    <w:r>
      <w:rPr>
        <w:rStyle w:val="PageNumber"/>
        <w:rFonts w:ascii="Arial" w:hAnsi="Arial" w:cs="Arial"/>
        <w:b/>
        <w:bCs/>
        <w:sz w:val="22"/>
      </w:rPr>
      <w:t>COURSE NAME</w:t>
    </w:r>
    <w:r>
      <w:rPr>
        <w:rStyle w:val="PageNumber"/>
        <w:rFonts w:ascii="Arial" w:hAnsi="Arial" w:cs="Arial"/>
        <w:b/>
        <w:bCs/>
        <w:sz w:val="22"/>
      </w:rPr>
      <w:tab/>
    </w:r>
    <w:r>
      <w:rPr>
        <w:rStyle w:val="PageNumber"/>
        <w:rFonts w:ascii="Arial" w:hAnsi="Arial" w:cs="Arial"/>
        <w:b/>
        <w:bCs/>
        <w:sz w:val="22"/>
      </w:rPr>
      <w:tab/>
      <w:t>CODE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D622077"/>
    <w:multiLevelType w:val="singleLevel"/>
    <w:tmpl w:val="05B8A0E0"/>
    <w:lvl w:ilvl="0">
      <w:start w:val="1"/>
      <w:numFmt w:val="decimal"/>
      <w:lvlText w:val="%1."/>
      <w:legacy w:legacy="1" w:legacySpace="0" w:legacyIndent="360"/>
      <w:lvlJc w:val="left"/>
      <w:pPr>
        <w:ind w:left="360" w:hanging="360"/>
      </w:pPr>
    </w:lvl>
  </w:abstractNum>
  <w:abstractNum w:abstractNumId="2">
    <w:nsid w:val="457B4290"/>
    <w:multiLevelType w:val="hybridMultilevel"/>
    <w:tmpl w:val="F01AAB10"/>
    <w:lvl w:ilvl="0" w:tplc="6660E90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46D773F6"/>
    <w:multiLevelType w:val="hybridMultilevel"/>
    <w:tmpl w:val="EA403146"/>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4">
    <w:nsid w:val="4FC0467E"/>
    <w:multiLevelType w:val="singleLevel"/>
    <w:tmpl w:val="05B8A0E0"/>
    <w:lvl w:ilvl="0">
      <w:start w:val="1"/>
      <w:numFmt w:val="decimal"/>
      <w:lvlText w:val="%1."/>
      <w:legacy w:legacy="1" w:legacySpace="0" w:legacyIndent="360"/>
      <w:lvlJc w:val="left"/>
      <w:pPr>
        <w:ind w:left="360" w:hanging="360"/>
      </w:pPr>
    </w:lvl>
  </w:abstractNum>
  <w:abstractNum w:abstractNumId="5">
    <w:nsid w:val="50A62977"/>
    <w:multiLevelType w:val="singleLevel"/>
    <w:tmpl w:val="05B8A0E0"/>
    <w:lvl w:ilvl="0">
      <w:start w:val="1"/>
      <w:numFmt w:val="decimal"/>
      <w:lvlText w:val="%1."/>
      <w:legacy w:legacy="1" w:legacySpace="0" w:legacyIndent="360"/>
      <w:lvlJc w:val="left"/>
      <w:pPr>
        <w:ind w:left="360" w:hanging="360"/>
      </w:pPr>
    </w:lvl>
  </w:abstractNum>
  <w:abstractNum w:abstractNumId="6">
    <w:nsid w:val="6BC41503"/>
    <w:multiLevelType w:val="hybridMultilevel"/>
    <w:tmpl w:val="A2F04DAE"/>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7">
    <w:nsid w:val="6C1B0CFD"/>
    <w:multiLevelType w:val="singleLevel"/>
    <w:tmpl w:val="05B8A0E0"/>
    <w:lvl w:ilvl="0">
      <w:start w:val="1"/>
      <w:numFmt w:val="decimal"/>
      <w:lvlText w:val="%1."/>
      <w:legacy w:legacy="1" w:legacySpace="0" w:legacyIndent="360"/>
      <w:lvlJc w:val="left"/>
      <w:pPr>
        <w:ind w:left="360" w:hanging="360"/>
      </w:pPr>
    </w:lvl>
  </w:abstractNum>
  <w:abstractNum w:abstractNumId="8">
    <w:nsid w:val="763A56D4"/>
    <w:multiLevelType w:val="singleLevel"/>
    <w:tmpl w:val="32C29F72"/>
    <w:lvl w:ilvl="0">
      <w:start w:val="1"/>
      <w:numFmt w:val="decimal"/>
      <w:lvlText w:val="%1."/>
      <w:lvlJc w:val="left"/>
      <w:pPr>
        <w:tabs>
          <w:tab w:val="num" w:pos="360"/>
        </w:tabs>
        <w:ind w:left="360" w:hanging="360"/>
      </w:pPr>
      <w:rPr>
        <w:rFonts w:hint="default"/>
        <w:b w:val="0"/>
        <w:i w:val="0"/>
      </w:rPr>
    </w:lvl>
  </w:abstractNum>
  <w:num w:numId="1">
    <w:abstractNumId w:val="5"/>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
  </w:num>
  <w:num w:numId="4">
    <w:abstractNumId w:val="4"/>
  </w:num>
  <w:num w:numId="5">
    <w:abstractNumId w:val="7"/>
  </w:num>
  <w:num w:numId="6">
    <w:abstractNumId w:val="8"/>
  </w:num>
  <w:num w:numId="7">
    <w:abstractNumId w:val="6"/>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F230E"/>
    <w:rsid w:val="000144DB"/>
    <w:rsid w:val="00051F87"/>
    <w:rsid w:val="000939B3"/>
    <w:rsid w:val="000C352F"/>
    <w:rsid w:val="000D2A28"/>
    <w:rsid w:val="000E6720"/>
    <w:rsid w:val="001306C7"/>
    <w:rsid w:val="0013775D"/>
    <w:rsid w:val="00196FDF"/>
    <w:rsid w:val="001D1768"/>
    <w:rsid w:val="001E789E"/>
    <w:rsid w:val="00224977"/>
    <w:rsid w:val="00233461"/>
    <w:rsid w:val="002523A6"/>
    <w:rsid w:val="0025580D"/>
    <w:rsid w:val="00261A3F"/>
    <w:rsid w:val="00306296"/>
    <w:rsid w:val="003841AD"/>
    <w:rsid w:val="003B2F02"/>
    <w:rsid w:val="003C10D5"/>
    <w:rsid w:val="003D5572"/>
    <w:rsid w:val="004153CD"/>
    <w:rsid w:val="00425C90"/>
    <w:rsid w:val="00431D42"/>
    <w:rsid w:val="00475D2F"/>
    <w:rsid w:val="00480DBE"/>
    <w:rsid w:val="004E6C62"/>
    <w:rsid w:val="00562B01"/>
    <w:rsid w:val="0056322A"/>
    <w:rsid w:val="00585661"/>
    <w:rsid w:val="005E0938"/>
    <w:rsid w:val="006315EF"/>
    <w:rsid w:val="006C1FBD"/>
    <w:rsid w:val="006E3B3F"/>
    <w:rsid w:val="006F1A61"/>
    <w:rsid w:val="007777CA"/>
    <w:rsid w:val="00786339"/>
    <w:rsid w:val="00833D18"/>
    <w:rsid w:val="00840E23"/>
    <w:rsid w:val="00876334"/>
    <w:rsid w:val="008E60BE"/>
    <w:rsid w:val="00943F27"/>
    <w:rsid w:val="009E701A"/>
    <w:rsid w:val="00A539EF"/>
    <w:rsid w:val="00A73286"/>
    <w:rsid w:val="00A9182A"/>
    <w:rsid w:val="00AA03D5"/>
    <w:rsid w:val="00AA38C9"/>
    <w:rsid w:val="00AF16A3"/>
    <w:rsid w:val="00B1779C"/>
    <w:rsid w:val="00BB074E"/>
    <w:rsid w:val="00BC5CCF"/>
    <w:rsid w:val="00BD135E"/>
    <w:rsid w:val="00BE55FA"/>
    <w:rsid w:val="00C24B1B"/>
    <w:rsid w:val="00C30E04"/>
    <w:rsid w:val="00C374B6"/>
    <w:rsid w:val="00C4149F"/>
    <w:rsid w:val="00C74F9E"/>
    <w:rsid w:val="00CA7C2F"/>
    <w:rsid w:val="00CE0648"/>
    <w:rsid w:val="00CF3C20"/>
    <w:rsid w:val="00D0606E"/>
    <w:rsid w:val="00D314FB"/>
    <w:rsid w:val="00D8155D"/>
    <w:rsid w:val="00DC27C1"/>
    <w:rsid w:val="00DC51FF"/>
    <w:rsid w:val="00E36D1F"/>
    <w:rsid w:val="00E815D7"/>
    <w:rsid w:val="00E9640E"/>
    <w:rsid w:val="00EA3C4A"/>
    <w:rsid w:val="00EF230E"/>
    <w:rsid w:val="00F21E4A"/>
    <w:rsid w:val="00F654BD"/>
    <w:rsid w:val="00F678BA"/>
    <w:rsid w:val="00F745B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middlename"/>
  <w:smartTagType w:namespaceuri="urn:schemas:contacts" w:name="GivenName"/>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23A6"/>
    <w:rPr>
      <w:lang w:val="en-US" w:eastAsia="en-US"/>
    </w:rPr>
  </w:style>
  <w:style w:type="paragraph" w:styleId="Heading1">
    <w:name w:val="heading 1"/>
    <w:basedOn w:val="Normal"/>
    <w:next w:val="Normal"/>
    <w:qFormat/>
    <w:rsid w:val="002523A6"/>
    <w:pPr>
      <w:keepNext/>
      <w:outlineLvl w:val="0"/>
    </w:pPr>
    <w:rPr>
      <w:rFonts w:ascii="Arial" w:hAnsi="Arial"/>
      <w:b/>
      <w:sz w:val="22"/>
    </w:rPr>
  </w:style>
  <w:style w:type="paragraph" w:styleId="Heading2">
    <w:name w:val="heading 2"/>
    <w:basedOn w:val="Normal"/>
    <w:next w:val="Normal"/>
    <w:qFormat/>
    <w:rsid w:val="002523A6"/>
    <w:pPr>
      <w:keepNext/>
      <w:outlineLvl w:val="1"/>
    </w:pPr>
    <w:rPr>
      <w:rFonts w:ascii="Arial" w:hAnsi="Arial"/>
      <w:sz w:val="22"/>
      <w:u w:val="single"/>
    </w:rPr>
  </w:style>
  <w:style w:type="paragraph" w:styleId="Heading3">
    <w:name w:val="heading 3"/>
    <w:basedOn w:val="Normal"/>
    <w:next w:val="Normal"/>
    <w:qFormat/>
    <w:rsid w:val="002523A6"/>
    <w:pPr>
      <w:keepNext/>
      <w:jc w:val="center"/>
      <w:outlineLvl w:val="2"/>
    </w:pPr>
    <w:rPr>
      <w:rFonts w:ascii="Arial" w:hAnsi="Arial" w:cs="Arial"/>
      <w:b/>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523A6"/>
    <w:rPr>
      <w:rFonts w:ascii="Arial" w:hAnsi="Arial"/>
      <w:sz w:val="18"/>
    </w:rPr>
  </w:style>
  <w:style w:type="paragraph" w:styleId="BodyText2">
    <w:name w:val="Body Text 2"/>
    <w:basedOn w:val="Normal"/>
    <w:rsid w:val="002523A6"/>
    <w:rPr>
      <w:rFonts w:ascii="Arial" w:hAnsi="Arial"/>
      <w:sz w:val="22"/>
    </w:rPr>
  </w:style>
  <w:style w:type="paragraph" w:styleId="BodyText3">
    <w:name w:val="Body Text 3"/>
    <w:basedOn w:val="Normal"/>
    <w:rsid w:val="002523A6"/>
    <w:rPr>
      <w:rFonts w:ascii="Arial" w:hAnsi="Arial"/>
      <w:i/>
      <w:sz w:val="22"/>
    </w:rPr>
  </w:style>
  <w:style w:type="paragraph" w:styleId="EnvelopeReturn">
    <w:name w:val="envelope return"/>
    <w:basedOn w:val="Normal"/>
    <w:rsid w:val="002523A6"/>
    <w:rPr>
      <w:rFonts w:ascii="Arial" w:hAnsi="Arial"/>
      <w:sz w:val="22"/>
    </w:rPr>
  </w:style>
  <w:style w:type="paragraph" w:styleId="Header">
    <w:name w:val="header"/>
    <w:basedOn w:val="Normal"/>
    <w:rsid w:val="002523A6"/>
    <w:pPr>
      <w:tabs>
        <w:tab w:val="center" w:pos="4320"/>
        <w:tab w:val="right" w:pos="8640"/>
      </w:tabs>
    </w:pPr>
  </w:style>
  <w:style w:type="paragraph" w:styleId="Footer">
    <w:name w:val="footer"/>
    <w:basedOn w:val="Normal"/>
    <w:rsid w:val="002523A6"/>
    <w:pPr>
      <w:tabs>
        <w:tab w:val="center" w:pos="4320"/>
        <w:tab w:val="right" w:pos="8640"/>
      </w:tabs>
    </w:pPr>
  </w:style>
  <w:style w:type="character" w:styleId="PageNumber">
    <w:name w:val="page number"/>
    <w:basedOn w:val="DefaultParagraphFont"/>
    <w:rsid w:val="002523A6"/>
  </w:style>
  <w:style w:type="character" w:styleId="Hyperlink">
    <w:name w:val="Hyperlink"/>
    <w:basedOn w:val="DefaultParagraphFont"/>
    <w:uiPriority w:val="99"/>
    <w:unhideWhenUsed/>
    <w:rsid w:val="000C352F"/>
    <w:rPr>
      <w:rFonts w:ascii="Times New Roman" w:hAnsi="Times New Roman" w:cs="Times New Roman" w:hint="default"/>
      <w:color w:val="0000FF"/>
      <w:u w:val="single"/>
    </w:rPr>
  </w:style>
  <w:style w:type="paragraph" w:customStyle="1" w:styleId="Default">
    <w:name w:val="Default"/>
    <w:rsid w:val="000C352F"/>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3B2F02"/>
    <w:pPr>
      <w:spacing w:before="100" w:beforeAutospacing="1" w:after="100" w:afterAutospacing="1"/>
    </w:pPr>
    <w:rPr>
      <w:rFonts w:eastAsia="Calibri"/>
      <w:sz w:val="24"/>
      <w:szCs w:val="24"/>
      <w:lang w:val="en-CA" w:eastAsia="en-CA"/>
    </w:rPr>
  </w:style>
</w:styles>
</file>

<file path=word/webSettings.xml><?xml version="1.0" encoding="utf-8"?>
<w:webSettings xmlns:r="http://schemas.openxmlformats.org/officeDocument/2006/relationships" xmlns:w="http://schemas.openxmlformats.org/wordprocessingml/2006/main">
  <w:divs>
    <w:div w:id="1389068126">
      <w:bodyDiv w:val="1"/>
      <w:marLeft w:val="240"/>
      <w:marRight w:val="0"/>
      <w:marTop w:val="300"/>
      <w:marBottom w:val="0"/>
      <w:divBdr>
        <w:top w:val="none" w:sz="0" w:space="0" w:color="auto"/>
        <w:left w:val="none" w:sz="0" w:space="0" w:color="auto"/>
        <w:bottom w:val="none" w:sz="0" w:space="0" w:color="auto"/>
        <w:right w:val="none" w:sz="0" w:space="0" w:color="auto"/>
      </w:divBdr>
    </w:div>
    <w:div w:id="1524242976">
      <w:bodyDiv w:val="1"/>
      <w:marLeft w:val="240"/>
      <w:marRight w:val="0"/>
      <w:marTop w:val="300"/>
      <w:marBottom w:val="0"/>
      <w:divBdr>
        <w:top w:val="none" w:sz="0" w:space="0" w:color="auto"/>
        <w:left w:val="none" w:sz="0" w:space="0" w:color="auto"/>
        <w:bottom w:val="none" w:sz="0" w:space="0" w:color="auto"/>
        <w:right w:val="none" w:sz="0" w:space="0" w:color="auto"/>
      </w:divBdr>
    </w:div>
    <w:div w:id="1907841537">
      <w:bodyDiv w:val="1"/>
      <w:marLeft w:val="240"/>
      <w:marRight w:val="0"/>
      <w:marTop w:val="300"/>
      <w:marBottom w:val="0"/>
      <w:divBdr>
        <w:top w:val="none" w:sz="0" w:space="0" w:color="auto"/>
        <w:left w:val="none" w:sz="0" w:space="0" w:color="auto"/>
        <w:bottom w:val="none" w:sz="0" w:space="0" w:color="auto"/>
        <w:right w:val="none" w:sz="0" w:space="0" w:color="auto"/>
      </w:divBdr>
    </w:div>
    <w:div w:id="193319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3EDA04-9233-431E-96C9-5B87437F2347}"/>
</file>

<file path=customXml/itemProps2.xml><?xml version="1.0" encoding="utf-8"?>
<ds:datastoreItem xmlns:ds="http://schemas.openxmlformats.org/officeDocument/2006/customXml" ds:itemID="{C8EF1545-21E1-438C-8E3F-1D0936F6329D}"/>
</file>

<file path=customXml/itemProps3.xml><?xml version="1.0" encoding="utf-8"?>
<ds:datastoreItem xmlns:ds="http://schemas.openxmlformats.org/officeDocument/2006/customXml" ds:itemID="{ABB055FB-0BA6-4542-BFC6-04C3980957C9}"/>
</file>

<file path=docProps/app.xml><?xml version="1.0" encoding="utf-8"?>
<Properties xmlns="http://schemas.openxmlformats.org/officeDocument/2006/extended-properties" xmlns:vt="http://schemas.openxmlformats.org/officeDocument/2006/docPropsVTypes">
  <Template>Normal.dotm</Template>
  <TotalTime>6</TotalTime>
  <Pages>6</Pages>
  <Words>1212</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8405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subject/>
  <dc:creator>dcandido</dc:creator>
  <cp:keywords/>
  <dc:description/>
  <cp:lastModifiedBy>gguidocci</cp:lastModifiedBy>
  <cp:revision>4</cp:revision>
  <cp:lastPrinted>2010-07-08T16:18:00Z</cp:lastPrinted>
  <dcterms:created xsi:type="dcterms:W3CDTF">2010-07-08T16:07:00Z</dcterms:created>
  <dcterms:modified xsi:type="dcterms:W3CDTF">2010-07-26T20:17:00Z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10726200</vt:r8>
  </property>
</Properties>
</file>